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3E4869">
      <w:pPr>
        <w:jc w:val="center"/>
        <w:rPr>
          <w:rFonts w:ascii="Times New Roman" w:hAnsi="Times New Roman" w:eastAsia="黑体"/>
          <w:b/>
          <w:bCs/>
          <w:sz w:val="48"/>
          <w:szCs w:val="48"/>
        </w:rPr>
      </w:pPr>
      <w:r>
        <w:rPr>
          <w:rFonts w:hint="eastAsia" w:ascii="Times New Roman" w:hAnsi="Times New Roman" w:eastAsiaTheme="minorEastAsia"/>
          <w:b/>
          <w:bCs/>
          <w:sz w:val="13"/>
          <w:szCs w:val="24"/>
          <w:lang w:eastAsia="zh-CN"/>
        </w:rPr>
        <w:drawing>
          <wp:inline distT="0" distB="0" distL="114300" distR="114300">
            <wp:extent cx="5178425" cy="1812925"/>
            <wp:effectExtent l="0" t="0" r="3175" b="15875"/>
            <wp:docPr id="2" name="图片 2" descr="2ceddd4a-590a-4008-a1c5-e8188b1ad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ceddd4a-590a-4008-a1c5-e8188b1ad8a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DD53">
      <w:pPr>
        <w:spacing w:line="400" w:lineRule="atLeast"/>
        <w:jc w:val="center"/>
        <w:rPr>
          <w:rFonts w:hint="eastAsia" w:ascii="Times New Roman" w:hAnsi="Times New Roman" w:eastAsia="黑体"/>
          <w:b/>
          <w:bCs/>
          <w:sz w:val="48"/>
          <w:szCs w:val="48"/>
        </w:rPr>
      </w:pPr>
      <w:r>
        <w:rPr>
          <w:rFonts w:hint="eastAsia" w:ascii="Times New Roman" w:hAnsi="Times New Roman" w:eastAsia="黑体"/>
          <w:b/>
          <w:bCs/>
          <w:sz w:val="48"/>
          <w:szCs w:val="48"/>
        </w:rPr>
        <w:t>地理科学</w:t>
      </w:r>
      <w:r>
        <w:rPr>
          <w:rFonts w:ascii="Times New Roman" w:hAnsi="Times New Roman" w:eastAsia="黑体"/>
          <w:b/>
          <w:bCs/>
          <w:sz w:val="48"/>
          <w:szCs w:val="48"/>
        </w:rPr>
        <w:t>学院</w:t>
      </w:r>
      <w:r>
        <w:rPr>
          <w:rFonts w:hint="eastAsia" w:ascii="Times New Roman" w:hAnsi="Times New Roman" w:eastAsia="黑体"/>
          <w:b/>
          <w:bCs/>
          <w:sz w:val="48"/>
          <w:szCs w:val="48"/>
        </w:rPr>
        <w:t>、碳中和未来技术学院</w:t>
      </w:r>
    </w:p>
    <w:p w14:paraId="08250761">
      <w:pPr>
        <w:spacing w:line="400" w:lineRule="atLeast"/>
        <w:jc w:val="center"/>
        <w:rPr>
          <w:rFonts w:hint="eastAsia" w:ascii="Times New Roman" w:hAnsi="Times New Roman" w:eastAsia="黑体"/>
          <w:b/>
          <w:bCs/>
          <w:sz w:val="48"/>
          <w:szCs w:val="48"/>
        </w:rPr>
      </w:pPr>
    </w:p>
    <w:p w14:paraId="09A36E4D">
      <w:pPr>
        <w:spacing w:line="400" w:lineRule="atLeast"/>
        <w:jc w:val="center"/>
        <w:rPr>
          <w:rFonts w:hint="eastAsia" w:ascii="Times New Roman" w:hAnsi="Times New Roman" w:eastAsia="黑体"/>
          <w:b/>
          <w:bCs/>
          <w:sz w:val="48"/>
          <w:szCs w:val="24"/>
          <w:lang w:val="en-US" w:eastAsia="zh-CN"/>
        </w:rPr>
      </w:pPr>
      <w:r>
        <w:rPr>
          <w:rFonts w:hint="eastAsia" w:ascii="Times New Roman" w:hAnsi="Times New Roman" w:eastAsia="黑体"/>
          <w:b/>
          <w:bCs/>
          <w:sz w:val="48"/>
          <w:szCs w:val="24"/>
        </w:rPr>
        <w:t>《</w:t>
      </w:r>
      <w:r>
        <w:rPr>
          <w:rFonts w:hint="eastAsia" w:ascii="Times New Roman" w:hAnsi="Times New Roman" w:eastAsia="黑体"/>
          <w:b/>
          <w:bCs/>
          <w:sz w:val="48"/>
          <w:szCs w:val="24"/>
          <w:lang w:val="en-US" w:eastAsia="zh-CN"/>
        </w:rPr>
        <w:t>遥感数字图像处理</w:t>
      </w:r>
      <w:r>
        <w:rPr>
          <w:rFonts w:hint="eastAsia" w:ascii="Times New Roman" w:hAnsi="Times New Roman" w:eastAsia="黑体"/>
          <w:b/>
          <w:bCs/>
          <w:sz w:val="48"/>
          <w:szCs w:val="24"/>
        </w:rPr>
        <w:t>》</w:t>
      </w:r>
    </w:p>
    <w:p w14:paraId="5A34B67A">
      <w:pPr>
        <w:spacing w:line="400" w:lineRule="atLeast"/>
        <w:jc w:val="center"/>
        <w:rPr>
          <w:rFonts w:hint="eastAsia" w:ascii="Times New Roman" w:hAnsi="Times New Roman" w:eastAsia="黑体"/>
          <w:b/>
          <w:bCs/>
          <w:sz w:val="48"/>
          <w:szCs w:val="24"/>
          <w:lang w:val="en-US" w:eastAsia="zh-CN"/>
        </w:rPr>
      </w:pPr>
      <w:r>
        <w:rPr>
          <w:rFonts w:hint="eastAsia" w:ascii="Times New Roman" w:hAnsi="Times New Roman" w:eastAsia="黑体"/>
          <w:b/>
          <w:bCs/>
          <w:sz w:val="48"/>
          <w:szCs w:val="24"/>
          <w:lang w:val="en-US" w:eastAsia="zh-CN"/>
        </w:rPr>
        <w:t>实验报告</w:t>
      </w:r>
    </w:p>
    <w:p w14:paraId="5D04D2AB">
      <w:pPr>
        <w:spacing w:line="400" w:lineRule="atLeast"/>
        <w:jc w:val="both"/>
        <w:rPr>
          <w:rFonts w:hint="default" w:ascii="Times New Roman" w:hAnsi="Times New Roman" w:eastAsia="黑体"/>
          <w:b/>
          <w:bCs/>
          <w:sz w:val="48"/>
          <w:szCs w:val="24"/>
          <w:lang w:val="en-US" w:eastAsia="zh-CN"/>
        </w:rPr>
      </w:pPr>
    </w:p>
    <w:p w14:paraId="5EAF74AB">
      <w:pPr>
        <w:spacing w:line="660" w:lineRule="auto"/>
        <w:ind w:firstLine="425" w:firstLineChars="0"/>
        <w:rPr>
          <w:rFonts w:ascii="Times New Roman" w:hAnsi="Times New Roman"/>
          <w:bCs/>
          <w:sz w:val="32"/>
          <w:szCs w:val="24"/>
          <w:u w:val="single"/>
        </w:rPr>
      </w:pPr>
      <w:r>
        <w:rPr>
          <w:rFonts w:ascii="Times New Roman" w:hAnsi="Times New Roman"/>
          <w:b/>
          <w:bCs/>
          <w:sz w:val="32"/>
          <w:szCs w:val="24"/>
        </w:rPr>
        <w:t>学    号：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    </w:t>
      </w:r>
      <w:r>
        <w:rPr>
          <w:rFonts w:hint="eastAsia" w:ascii="Times New Roman" w:hAnsi="Times New Roman"/>
          <w:bCs/>
          <w:sz w:val="32"/>
          <w:szCs w:val="24"/>
          <w:u w:val="single"/>
          <w:lang w:val="en-US" w:eastAsia="zh-CN"/>
        </w:rPr>
        <w:t>109090000000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 </w:t>
      </w:r>
      <w:r>
        <w:rPr>
          <w:rFonts w:hint="eastAsia" w:ascii="Times New Roman" w:hAnsi="Times New Roman"/>
          <w:bCs/>
          <w:sz w:val="32"/>
          <w:szCs w:val="24"/>
          <w:u w:val="single"/>
          <w:lang w:val="en-US" w:eastAsia="zh-CN"/>
        </w:rPr>
        <w:t xml:space="preserve"> 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 </w:t>
      </w:r>
    </w:p>
    <w:p w14:paraId="7C9F78A5">
      <w:pPr>
        <w:spacing w:line="660" w:lineRule="auto"/>
        <w:ind w:firstLine="425" w:firstLineChars="0"/>
        <w:rPr>
          <w:rFonts w:ascii="Times New Roman" w:hAnsi="Times New Roman"/>
          <w:bCs/>
          <w:sz w:val="32"/>
          <w:szCs w:val="24"/>
          <w:u w:val="single"/>
        </w:rPr>
      </w:pPr>
      <w:r>
        <w:rPr>
          <w:rFonts w:ascii="Times New Roman" w:hAnsi="Times New Roman"/>
          <w:b/>
          <w:bCs/>
          <w:sz w:val="32"/>
          <w:szCs w:val="24"/>
        </w:rPr>
        <w:t>姓    名：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   </w:t>
      </w:r>
      <w:r>
        <w:rPr>
          <w:rFonts w:hint="eastAsia" w:ascii="Times New Roman" w:hAnsi="Times New Roman"/>
          <w:bCs/>
          <w:sz w:val="32"/>
          <w:szCs w:val="24"/>
          <w:u w:val="single"/>
          <w:lang w:val="en-US" w:eastAsia="zh-CN"/>
        </w:rPr>
        <w:t xml:space="preserve">   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</w:t>
      </w:r>
      <w:r>
        <w:rPr>
          <w:rFonts w:hint="eastAsia" w:ascii="Times New Roman" w:hAnsi="Times New Roman"/>
          <w:bCs/>
          <w:sz w:val="32"/>
          <w:szCs w:val="24"/>
          <w:u w:val="single"/>
          <w:lang w:val="en-US" w:eastAsia="zh-CN"/>
        </w:rPr>
        <w:t>许愿</w:t>
      </w:r>
      <w:bookmarkStart w:id="0" w:name="_GoBack"/>
      <w:bookmarkEnd w:id="0"/>
      <w:r>
        <w:rPr>
          <w:rFonts w:ascii="Times New Roman" w:hAnsi="Times New Roman"/>
          <w:bCs/>
          <w:sz w:val="32"/>
          <w:szCs w:val="24"/>
          <w:u w:val="single"/>
        </w:rPr>
        <w:t xml:space="preserve">      </w:t>
      </w:r>
      <w:r>
        <w:rPr>
          <w:rFonts w:hint="eastAsia" w:ascii="Times New Roman" w:hAnsi="Times New Roman"/>
          <w:bCs/>
          <w:sz w:val="32"/>
          <w:szCs w:val="24"/>
          <w:u w:val="single"/>
          <w:lang w:val="en-US" w:eastAsia="zh-CN"/>
        </w:rPr>
        <w:t xml:space="preserve">   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  </w:t>
      </w:r>
    </w:p>
    <w:p w14:paraId="153C7AEF">
      <w:pPr>
        <w:spacing w:line="660" w:lineRule="auto"/>
        <w:ind w:firstLine="425" w:firstLineChars="0"/>
        <w:rPr>
          <w:rFonts w:ascii="Times New Roman" w:hAnsi="Times New Roman"/>
          <w:bCs/>
          <w:sz w:val="32"/>
          <w:szCs w:val="24"/>
          <w:u w:val="single"/>
        </w:rPr>
      </w:pPr>
      <w:r>
        <w:rPr>
          <w:rFonts w:ascii="Times New Roman" w:hAnsi="Times New Roman"/>
          <w:b/>
          <w:bCs/>
          <w:sz w:val="32"/>
          <w:szCs w:val="24"/>
        </w:rPr>
        <w:t>专业班级：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</w:t>
      </w:r>
      <w:r>
        <w:rPr>
          <w:rFonts w:hint="eastAsia" w:ascii="Times New Roman" w:hAnsi="Times New Roman"/>
          <w:bCs/>
          <w:sz w:val="32"/>
          <w:szCs w:val="24"/>
          <w:u w:val="single"/>
        </w:rPr>
        <w:t>地理信息科学</w:t>
      </w:r>
      <w:r>
        <w:rPr>
          <w:rFonts w:hint="eastAsia" w:ascii="Times New Roman" w:hAnsi="Times New Roman"/>
          <w:bCs/>
          <w:sz w:val="32"/>
          <w:szCs w:val="24"/>
          <w:u w:val="single"/>
          <w:lang w:eastAsia="zh-CN"/>
        </w:rPr>
        <w:t>2023</w:t>
      </w:r>
      <w:r>
        <w:rPr>
          <w:rFonts w:hint="eastAsia" w:ascii="Times New Roman" w:hAnsi="Times New Roman"/>
          <w:bCs/>
          <w:sz w:val="32"/>
          <w:szCs w:val="24"/>
          <w:u w:val="single"/>
        </w:rPr>
        <w:t xml:space="preserve">级         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</w:t>
      </w:r>
    </w:p>
    <w:p w14:paraId="383F5903">
      <w:pPr>
        <w:spacing w:line="660" w:lineRule="auto"/>
        <w:ind w:firstLine="425" w:firstLineChars="0"/>
        <w:rPr>
          <w:rFonts w:hint="eastAsia" w:ascii="Times New Roman" w:hAnsi="Times New Roman" w:eastAsiaTheme="minorEastAsia"/>
          <w:b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32"/>
          <w:szCs w:val="24"/>
        </w:rPr>
        <w:t>授课教师：</w:t>
      </w:r>
      <w:r>
        <w:rPr>
          <w:rFonts w:hint="eastAsia" w:ascii="Times New Roman" w:hAnsi="Times New Roman"/>
          <w:bCs/>
          <w:sz w:val="32"/>
          <w:szCs w:val="24"/>
          <w:u w:val="single"/>
        </w:rPr>
        <w:t xml:space="preserve">   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</w:t>
      </w:r>
      <w:r>
        <w:rPr>
          <w:rFonts w:hint="eastAsia" w:ascii="Times New Roman" w:hAnsi="Times New Roman"/>
          <w:bCs/>
          <w:sz w:val="32"/>
          <w:szCs w:val="24"/>
          <w:u w:val="single"/>
        </w:rPr>
        <w:t xml:space="preserve"> </w:t>
      </w:r>
      <w:r>
        <w:rPr>
          <w:rFonts w:hint="eastAsia" w:ascii="Times New Roman" w:hAnsi="Times New Roman"/>
          <w:bCs/>
          <w:sz w:val="32"/>
          <w:szCs w:val="24"/>
          <w:u w:val="single"/>
          <w:lang w:val="en-US" w:eastAsia="zh-CN"/>
        </w:rPr>
        <w:t xml:space="preserve">    </w:t>
      </w:r>
      <w:r>
        <w:rPr>
          <w:rFonts w:hint="eastAsia" w:ascii="Times New Roman" w:hAnsi="Times New Roman"/>
          <w:bCs/>
          <w:sz w:val="32"/>
          <w:szCs w:val="24"/>
          <w:u w:val="single"/>
        </w:rPr>
        <w:t>李</w:t>
      </w:r>
      <w:r>
        <w:rPr>
          <w:rFonts w:hint="eastAsia" w:ascii="Times New Roman" w:hAnsi="Times New Roman"/>
          <w:bCs/>
          <w:sz w:val="32"/>
          <w:szCs w:val="24"/>
          <w:u w:val="single"/>
          <w:lang w:val="en-US" w:eastAsia="zh-CN"/>
        </w:rPr>
        <w:t>新通</w:t>
      </w:r>
      <w:r>
        <w:rPr>
          <w:rFonts w:hint="eastAsia" w:ascii="Times New Roman" w:hAnsi="Times New Roman"/>
          <w:bCs/>
          <w:sz w:val="32"/>
          <w:szCs w:val="24"/>
          <w:u w:val="single"/>
        </w:rPr>
        <w:t xml:space="preserve"> 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       </w:t>
      </w:r>
      <w:r>
        <w:rPr>
          <w:rFonts w:hint="eastAsia" w:ascii="Times New Roman" w:hAnsi="Times New Roman"/>
          <w:bCs/>
          <w:sz w:val="32"/>
          <w:szCs w:val="24"/>
          <w:u w:val="single"/>
        </w:rPr>
        <w:t xml:space="preserve">  </w:t>
      </w:r>
      <w:r>
        <w:rPr>
          <w:rFonts w:hint="eastAsia" w:ascii="Times New Roman" w:hAnsi="Times New Roman"/>
          <w:bCs/>
          <w:sz w:val="32"/>
          <w:szCs w:val="24"/>
          <w:u w:val="single"/>
          <w:lang w:val="en-US" w:eastAsia="zh-CN"/>
        </w:rPr>
        <w:t xml:space="preserve"> </w:t>
      </w:r>
    </w:p>
    <w:p w14:paraId="4F6CA8D5">
      <w:pPr>
        <w:spacing w:line="660" w:lineRule="auto"/>
        <w:ind w:firstLine="425" w:firstLineChars="0"/>
        <w:rPr>
          <w:rFonts w:ascii="Times New Roman" w:hAnsi="Times New Roman"/>
          <w:szCs w:val="24"/>
          <w:u w:val="single"/>
        </w:rPr>
      </w:pPr>
      <w:r>
        <w:rPr>
          <w:rFonts w:hint="eastAsia" w:ascii="Times New Roman" w:hAnsi="Times New Roman"/>
          <w:b/>
          <w:bCs/>
          <w:sz w:val="32"/>
          <w:szCs w:val="24"/>
        </w:rPr>
        <w:t>成绩</w:t>
      </w:r>
      <w:r>
        <w:rPr>
          <w:rFonts w:ascii="Times New Roman" w:hAnsi="Times New Roman"/>
          <w:b/>
          <w:bCs/>
          <w:sz w:val="32"/>
          <w:szCs w:val="24"/>
        </w:rPr>
        <w:t>：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</w:t>
      </w:r>
      <w:r>
        <w:rPr>
          <w:rFonts w:hint="eastAsia" w:ascii="Times New Roman" w:hAnsi="Times New Roman"/>
          <w:bCs/>
          <w:sz w:val="32"/>
          <w:szCs w:val="24"/>
          <w:u w:val="single"/>
        </w:rPr>
        <w:t xml:space="preserve"> 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 </w:t>
      </w:r>
      <w:r>
        <w:rPr>
          <w:rFonts w:hint="eastAsia" w:ascii="Times New Roman" w:hAnsi="Times New Roman"/>
          <w:bCs/>
          <w:sz w:val="32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/>
          <w:b/>
          <w:bCs/>
          <w:sz w:val="32"/>
          <w:szCs w:val="32"/>
          <w:u w:color="000000"/>
        </w:rPr>
        <w:t>评阅日期</w:t>
      </w:r>
      <w:r>
        <w:rPr>
          <w:rFonts w:ascii="Times New Roman" w:hAnsi="Times New Roman"/>
          <w:b/>
          <w:bCs/>
          <w:sz w:val="32"/>
          <w:szCs w:val="24"/>
        </w:rPr>
        <w:t>：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</w:t>
      </w:r>
      <w:r>
        <w:rPr>
          <w:rFonts w:hint="eastAsia" w:ascii="Times New Roman" w:hAnsi="Times New Roman"/>
          <w:bCs/>
          <w:sz w:val="32"/>
          <w:szCs w:val="24"/>
          <w:u w:val="single"/>
        </w:rPr>
        <w:t xml:space="preserve"> </w:t>
      </w:r>
      <w:r>
        <w:rPr>
          <w:rFonts w:ascii="Times New Roman" w:hAnsi="Times New Roman"/>
          <w:bCs/>
          <w:sz w:val="32"/>
          <w:szCs w:val="24"/>
          <w:u w:val="single"/>
        </w:rPr>
        <w:t xml:space="preserve">         </w:t>
      </w:r>
    </w:p>
    <w:p w14:paraId="1C784D25">
      <w:pPr>
        <w:spacing w:line="660" w:lineRule="auto"/>
        <w:jc w:val="center"/>
        <w:rPr>
          <w:rFonts w:ascii="Times New Roman" w:hAnsi="Times New Roman"/>
          <w:b/>
          <w:bCs/>
          <w:sz w:val="32"/>
          <w:szCs w:val="24"/>
        </w:rPr>
      </w:pPr>
    </w:p>
    <w:p w14:paraId="5569E458">
      <w:pPr>
        <w:spacing w:line="660" w:lineRule="auto"/>
        <w:jc w:val="center"/>
        <w:rPr>
          <w:rFonts w:hint="eastAsia" w:cs="黑体"/>
        </w:rPr>
      </w:pPr>
      <w:r>
        <w:rPr>
          <w:rFonts w:hint="eastAsia" w:ascii="Times New Roman" w:hAnsi="Times New Roman"/>
          <w:b/>
          <w:bCs/>
          <w:sz w:val="32"/>
          <w:szCs w:val="24"/>
          <w:lang w:eastAsia="zh-CN"/>
        </w:rPr>
        <w:t>202</w:t>
      </w:r>
      <w:r>
        <w:rPr>
          <w:rFonts w:hint="eastAsia" w:ascii="Times New Roman" w:hAnsi="Times New Roman"/>
          <w:b/>
          <w:bCs/>
          <w:sz w:val="32"/>
          <w:szCs w:val="24"/>
          <w:lang w:val="en-US" w:eastAsia="zh-CN"/>
        </w:rPr>
        <w:t>5</w:t>
      </w:r>
      <w:r>
        <w:rPr>
          <w:rFonts w:ascii="Times New Roman" w:hAnsi="Times New Roman"/>
          <w:b/>
          <w:bCs/>
          <w:sz w:val="32"/>
          <w:szCs w:val="24"/>
        </w:rPr>
        <w:t>年</w:t>
      </w:r>
      <w:r>
        <w:rPr>
          <w:rFonts w:hint="eastAsia" w:ascii="Times New Roman" w:hAnsi="Times New Roman"/>
          <w:b/>
          <w:bCs/>
          <w:sz w:val="32"/>
          <w:szCs w:val="24"/>
          <w:lang w:val="en-US" w:eastAsia="zh-CN"/>
        </w:rPr>
        <w:t>9</w:t>
      </w:r>
      <w:r>
        <w:rPr>
          <w:rFonts w:ascii="Times New Roman" w:hAnsi="Times New Roman"/>
          <w:b/>
          <w:bCs/>
          <w:sz w:val="32"/>
          <w:szCs w:val="24"/>
        </w:rPr>
        <w:t>月</w:t>
      </w:r>
      <w:r>
        <w:rPr>
          <w:rFonts w:cs="黑体"/>
        </w:rPr>
        <w:br w:type="page"/>
      </w:r>
    </w:p>
    <w:p w14:paraId="24492959">
      <w:pPr>
        <w:pStyle w:val="35"/>
        <w:ind w:left="630" w:right="630"/>
        <w:rPr>
          <w:rFonts w:hint="default"/>
          <w:lang w:val="en-US"/>
        </w:rPr>
      </w:pPr>
      <w:r>
        <w:rPr>
          <w:rFonts w:hint="eastAsia" w:cs="黑体"/>
          <w:lang w:val="en-US" w:eastAsia="zh-CN"/>
        </w:rPr>
        <w:t>实验二：高分辨率卫星影像几何校正</w:t>
      </w:r>
    </w:p>
    <w:p w14:paraId="60179E0B">
      <w:pPr>
        <w:pStyle w:val="55"/>
        <w:spacing w:before="468" w:beforeLines="150" w:after="312" w:afterLines="100"/>
        <w:rPr>
          <w:rFonts w:hint="default" w:ascii="宋体" w:hAnsi="宋体" w:cs="宋体" w:eastAsiaTheme="minorEastAsia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8"/>
          <w:szCs w:val="28"/>
          <w:lang w:eastAsia="zh-CN"/>
        </w:rPr>
        <w:t>1</w:t>
      </w:r>
      <w:r>
        <w:rPr>
          <w:rFonts w:cs="宋体" w:asciiTheme="minorEastAsia" w:hAnsiTheme="minorEastAsia" w:eastAsiaTheme="minorEastAsia"/>
          <w:sz w:val="28"/>
          <w:szCs w:val="28"/>
        </w:rPr>
        <w:t xml:space="preserve"> </w:t>
      </w:r>
      <w:r>
        <w:rPr>
          <w:rFonts w:hint="eastAsia" w:cs="宋体" w:asciiTheme="minorEastAsia" w:hAnsiTheme="minorEastAsia" w:eastAsiaTheme="minorEastAsia"/>
          <w:sz w:val="28"/>
          <w:szCs w:val="28"/>
        </w:rPr>
        <w:t xml:space="preserve"> </w:t>
      </w:r>
      <w:r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  <w:t>实验目的与意义</w:t>
      </w:r>
    </w:p>
    <w:p w14:paraId="6EB1BA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textAlignment w:val="auto"/>
        <w:rPr>
          <w:rFonts w:hint="eastAsia" w:cs="方正书宋简体"/>
          <w:sz w:val="24"/>
          <w:szCs w:val="24"/>
        </w:rPr>
      </w:pPr>
      <w:r>
        <w:rPr>
          <w:rFonts w:hint="eastAsia" w:cs="方正书宋简体"/>
          <w:sz w:val="24"/>
          <w:szCs w:val="24"/>
        </w:rPr>
        <w:t>本实验旨在通过</w:t>
      </w:r>
      <w:r>
        <w:rPr>
          <w:rFonts w:hint="eastAsia" w:cs="方正书宋简体"/>
          <w:sz w:val="24"/>
          <w:szCs w:val="24"/>
          <w:lang w:val="en-US" w:eastAsia="zh-CN"/>
        </w:rPr>
        <w:t>实际实验操作</w:t>
      </w:r>
      <w:r>
        <w:rPr>
          <w:rFonts w:hint="eastAsia" w:cs="方正书宋简体"/>
          <w:sz w:val="24"/>
          <w:szCs w:val="24"/>
        </w:rPr>
        <w:t>，达成以下</w:t>
      </w:r>
      <w:r>
        <w:rPr>
          <w:rFonts w:hint="eastAsia" w:cs="方正书宋简体"/>
          <w:sz w:val="24"/>
          <w:szCs w:val="24"/>
          <w:lang w:val="en-US" w:eastAsia="zh-CN"/>
        </w:rPr>
        <w:t>几个</w:t>
      </w:r>
      <w:r>
        <w:rPr>
          <w:rFonts w:hint="eastAsia" w:cs="方正书宋简体"/>
          <w:sz w:val="24"/>
          <w:szCs w:val="24"/>
        </w:rPr>
        <w:t>核心目的：</w:t>
      </w:r>
    </w:p>
    <w:p w14:paraId="4BE90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①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cs="方正书宋简体"/>
          <w:sz w:val="24"/>
          <w:szCs w:val="24"/>
        </w:rPr>
        <w:t>掌握遥感数字图像几何校正的基本原理和方法。</w:t>
      </w:r>
    </w:p>
    <w:p w14:paraId="296CC5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②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cs="方正书宋简体"/>
          <w:sz w:val="24"/>
          <w:szCs w:val="24"/>
        </w:rPr>
        <w:t>学习并熟练使用</w:t>
      </w:r>
      <w:r>
        <w:rPr>
          <w:rFonts w:hint="eastAsia" w:ascii="Times New Roman" w:hAnsi="Times New Roman" w:cs="方正书宋简体"/>
          <w:sz w:val="24"/>
          <w:szCs w:val="24"/>
          <w:lang w:eastAsia="zh-CN"/>
        </w:rPr>
        <w:t>PCI</w:t>
      </w:r>
      <w:r>
        <w:rPr>
          <w:rFonts w:hint="eastAsia" w:cs="方正书宋简体"/>
          <w:sz w:val="24"/>
          <w:szCs w:val="24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eastAsia="zh-CN"/>
        </w:rPr>
        <w:t>Geomatica</w:t>
      </w:r>
      <w:r>
        <w:rPr>
          <w:rFonts w:hint="eastAsia" w:cs="方正书宋简体"/>
          <w:sz w:val="24"/>
          <w:szCs w:val="24"/>
        </w:rPr>
        <w:t>软件进行高分辨率卫星影像的几何精校正操作。</w:t>
      </w:r>
    </w:p>
    <w:p w14:paraId="70567D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③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cs="方正书宋简体"/>
          <w:sz w:val="24"/>
          <w:szCs w:val="24"/>
        </w:rPr>
        <w:t>掌握地面控制点（</w:t>
      </w:r>
      <w:r>
        <w:rPr>
          <w:rFonts w:hint="eastAsia" w:ascii="Times New Roman" w:hAnsi="Times New Roman" w:cs="方正书宋简体"/>
          <w:sz w:val="24"/>
          <w:szCs w:val="24"/>
          <w:lang w:eastAsia="zh-CN"/>
        </w:rPr>
        <w:t>GCP</w:t>
      </w:r>
      <w:r>
        <w:rPr>
          <w:rFonts w:hint="eastAsia" w:cs="方正书宋简体"/>
          <w:sz w:val="24"/>
          <w:szCs w:val="24"/>
        </w:rPr>
        <w:t>）的选取原则、误差分析及精度控制方法。</w:t>
      </w:r>
    </w:p>
    <w:p w14:paraId="4652930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④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cs="方正书宋简体"/>
          <w:sz w:val="24"/>
          <w:szCs w:val="24"/>
        </w:rPr>
        <w:t>通过对比多项式模型校正和基于</w:t>
      </w:r>
      <w:r>
        <w:rPr>
          <w:rFonts w:hint="eastAsia" w:ascii="Times New Roman" w:hAnsi="Times New Roman" w:cs="方正书宋简体"/>
          <w:sz w:val="24"/>
          <w:szCs w:val="24"/>
          <w:lang w:eastAsia="zh-CN"/>
        </w:rPr>
        <w:t>DEM</w:t>
      </w:r>
      <w:r>
        <w:rPr>
          <w:rFonts w:hint="eastAsia" w:cs="方正书宋简体"/>
          <w:sz w:val="24"/>
          <w:szCs w:val="24"/>
        </w:rPr>
        <w:t>的有理函数模型校正，理解不同校正模型对平原及山区影像校正精度的影响。</w:t>
      </w:r>
    </w:p>
    <w:p w14:paraId="309E44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⑤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cs="方正书宋简体"/>
          <w:sz w:val="24"/>
          <w:szCs w:val="24"/>
        </w:rPr>
        <w:t>通过实验前后影像的叠加对比，直观地评估几何校正的效果，提高影像处理与分析能力。</w:t>
      </w:r>
    </w:p>
    <w:p w14:paraId="4701EA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cs="方正书宋简体" w:eastAsiaTheme="minorEastAsia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</w:rPr>
        <w:t>本实验的根本意义在于，将原始的、带有几何形变的遥感影像，转化为位置精确、可用于科学分析与决策的地理信息产品</w:t>
      </w:r>
      <w:r>
        <w:rPr>
          <w:rFonts w:hint="eastAsia" w:cs="方正书宋简体"/>
          <w:sz w:val="24"/>
          <w:szCs w:val="24"/>
          <w:lang w:eastAsia="zh-CN"/>
        </w:rPr>
        <w:t>，</w:t>
      </w:r>
      <w:r>
        <w:rPr>
          <w:rFonts w:hint="eastAsia" w:cs="方正书宋简体"/>
          <w:sz w:val="24"/>
          <w:szCs w:val="24"/>
          <w:lang w:val="en-US" w:eastAsia="zh-CN"/>
        </w:rPr>
        <w:t>使其成为遥感应用的基石。</w:t>
      </w:r>
    </w:p>
    <w:p w14:paraId="2A77E70F">
      <w:pPr>
        <w:pStyle w:val="55"/>
        <w:spacing w:before="468" w:beforeLines="150" w:after="312" w:afterLines="100"/>
        <w:rPr>
          <w:rFonts w:hint="default" w:ascii="宋体" w:hAnsi="宋体" w:cs="宋体" w:eastAsiaTheme="minorEastAsia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8"/>
          <w:szCs w:val="28"/>
          <w:lang w:eastAsia="zh-CN"/>
        </w:rPr>
        <w:t>2</w:t>
      </w:r>
      <w:r>
        <w:rPr>
          <w:rFonts w:cs="宋体" w:asciiTheme="minorEastAsia" w:hAnsiTheme="minorEastAsia" w:eastAsiaTheme="minorEastAsia"/>
          <w:sz w:val="28"/>
          <w:szCs w:val="28"/>
        </w:rPr>
        <w:t xml:space="preserve"> </w:t>
      </w:r>
      <w:r>
        <w:rPr>
          <w:rFonts w:hint="eastAsia" w:cs="宋体" w:asciiTheme="minorEastAsia" w:hAnsiTheme="minorEastAsia" w:eastAsiaTheme="minorEastAsia"/>
          <w:sz w:val="28"/>
          <w:szCs w:val="28"/>
        </w:rPr>
        <w:t xml:space="preserve"> </w:t>
      </w:r>
      <w:r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  <w:t>实验原理</w:t>
      </w:r>
    </w:p>
    <w:p w14:paraId="70537FF9">
      <w:pPr>
        <w:pStyle w:val="57"/>
        <w:spacing w:before="124" w:beforeLines="40" w:after="124" w:afterLines="40"/>
        <w:rPr>
          <w:rFonts w:hint="default" w:eastAsia="黑体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eastAsia="zh-CN"/>
        </w:rPr>
        <w:t>2</w:t>
      </w:r>
      <w:r>
        <w:rPr>
          <w:rFonts w:hint="eastAsia"/>
          <w:b/>
          <w:bCs/>
          <w:sz w:val="24"/>
          <w:szCs w:val="24"/>
          <w:lang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eastAsia="zh-CN"/>
        </w:rPr>
        <w:t>1</w:t>
      </w:r>
      <w:r>
        <w:rPr>
          <w:sz w:val="24"/>
          <w:szCs w:val="24"/>
        </w:rPr>
        <w:t xml:space="preserve">  </w:t>
      </w:r>
      <w:r>
        <w:rPr>
          <w:rFonts w:hint="eastAsia" w:cs="黑体"/>
          <w:sz w:val="24"/>
          <w:szCs w:val="24"/>
          <w:lang w:val="en-US" w:eastAsia="zh-CN"/>
        </w:rPr>
        <w:t>几何校正的原理</w:t>
      </w:r>
    </w:p>
    <w:p w14:paraId="3232C8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textAlignment w:val="auto"/>
        <w:rPr>
          <w:rFonts w:hint="eastAsia" w:cs="方正书宋简体"/>
          <w:sz w:val="24"/>
          <w:szCs w:val="24"/>
        </w:rPr>
      </w:pPr>
      <w:r>
        <w:rPr>
          <w:rFonts w:hint="eastAsia" w:cs="方正书宋简体"/>
          <w:sz w:val="24"/>
          <w:szCs w:val="24"/>
        </w:rPr>
        <w:t>遥感影像在成像过程中，由于传感器本身、遥感平台姿态的变化、地球曲率及自转、地形起伏等多种因素的影响，会产生几何位置的偏移和形状的扭曲，即几何畸变。几何校正是消除或纠正这些畸变的过程，旨在使影像具有统一、精确的地理坐标，从而能够与其他空间数据（如地图、其他遥感影像）精确叠加。</w:t>
      </w:r>
    </w:p>
    <w:p w14:paraId="32D4D1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textAlignment w:val="auto"/>
        <w:rPr>
          <w:rFonts w:hint="eastAsia" w:cs="方正书宋简体"/>
          <w:sz w:val="24"/>
          <w:szCs w:val="24"/>
        </w:rPr>
      </w:pPr>
      <w:r>
        <w:rPr>
          <w:rFonts w:hint="eastAsia" w:cs="方正书宋简体"/>
          <w:sz w:val="24"/>
          <w:szCs w:val="24"/>
        </w:rPr>
        <w:t>本实验采用的是几何精校正方法。其核心原理是，利用在原始畸变影像和具有精确地理坐标的标准参考地图（或影像）上能够清晰辨认的同名点，即地面控制点（</w:t>
      </w:r>
      <w:r>
        <w:rPr>
          <w:rFonts w:hint="eastAsia" w:ascii="Times New Roman" w:hAnsi="Times New Roman" w:cs="方正书宋简体"/>
          <w:sz w:val="24"/>
          <w:szCs w:val="24"/>
          <w:lang w:eastAsia="zh-CN"/>
        </w:rPr>
        <w:t>GCPs</w:t>
      </w:r>
      <w:r>
        <w:rPr>
          <w:rFonts w:hint="eastAsia" w:cs="方正书宋简体"/>
          <w:sz w:val="24"/>
          <w:szCs w:val="24"/>
        </w:rPr>
        <w:t>），建立一个能够描述畸变过程的数学模型（如多项式函数），然后利用该模型对原始影像进行空间位置变换和亮度值重采样，最终生成一幅符合标准地图投影的、几何精确的影像。</w:t>
      </w:r>
    </w:p>
    <w:p w14:paraId="1087B606">
      <w:pPr>
        <w:pStyle w:val="57"/>
        <w:spacing w:before="124" w:beforeLines="40" w:after="124" w:afterLines="40"/>
        <w:rPr>
          <w:rFonts w:hint="default" w:eastAsia="黑体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eastAsia="zh-CN"/>
        </w:rPr>
        <w:t>2</w:t>
      </w:r>
      <w:r>
        <w:rPr>
          <w:rFonts w:hint="eastAsia"/>
          <w:b/>
          <w:bCs/>
          <w:sz w:val="24"/>
          <w:szCs w:val="24"/>
          <w:lang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</w:t>
      </w:r>
      <w:r>
        <w:rPr>
          <w:sz w:val="24"/>
          <w:szCs w:val="24"/>
        </w:rPr>
        <w:t xml:space="preserve">  </w:t>
      </w:r>
      <w:r>
        <w:rPr>
          <w:rFonts w:hint="eastAsia" w:cs="黑体"/>
          <w:sz w:val="24"/>
          <w:szCs w:val="24"/>
          <w:lang w:val="en-US" w:eastAsia="zh-CN"/>
        </w:rPr>
        <w:t>几何精校正的主要步骤</w:t>
      </w:r>
    </w:p>
    <w:p w14:paraId="772E77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cs="方正书宋简体"/>
          <w:sz w:val="24"/>
          <w:szCs w:val="24"/>
          <w:lang w:val="en-US" w:eastAsia="zh-CN"/>
        </w:rPr>
      </w:pPr>
      <w:r>
        <w:rPr>
          <w:rFonts w:hint="default" w:cs="方正书宋简体"/>
          <w:sz w:val="24"/>
          <w:szCs w:val="24"/>
          <w:lang w:val="en-US" w:eastAsia="zh-CN"/>
        </w:rPr>
        <w:t>几何精校正主要包含两个步骤：</w:t>
      </w:r>
    </w:p>
    <w:p w14:paraId="0ED82B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①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cs="方正书宋简体"/>
          <w:sz w:val="24"/>
          <w:szCs w:val="24"/>
          <w:lang w:val="en-US" w:eastAsia="zh-CN"/>
        </w:rPr>
        <w:t>空间变换：建立畸变影像坐标系(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x</w:t>
      </w:r>
      <w:r>
        <w:rPr>
          <w:rFonts w:hint="eastAsia" w:cs="方正书宋简体"/>
          <w:sz w:val="24"/>
          <w:szCs w:val="24"/>
          <w:lang w:val="en-US" w:eastAsia="zh-CN"/>
        </w:rPr>
        <w:t>,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y</w:t>
      </w:r>
      <w:r>
        <w:rPr>
          <w:rFonts w:hint="eastAsia" w:cs="方正书宋简体"/>
          <w:sz w:val="24"/>
          <w:szCs w:val="24"/>
          <w:lang w:val="en-US" w:eastAsia="zh-CN"/>
        </w:rPr>
        <w:t>)与标准空间坐标系(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u</w:t>
      </w:r>
      <w:r>
        <w:rPr>
          <w:rFonts w:hint="eastAsia" w:cs="方正书宋简体"/>
          <w:sz w:val="24"/>
          <w:szCs w:val="24"/>
          <w:lang w:val="en-US" w:eastAsia="zh-CN"/>
        </w:rPr>
        <w:t>,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v</w:t>
      </w:r>
      <w:r>
        <w:rPr>
          <w:rFonts w:hint="eastAsia" w:cs="方正书宋简体"/>
          <w:sz w:val="24"/>
          <w:szCs w:val="24"/>
          <w:lang w:val="en-US" w:eastAsia="zh-CN"/>
        </w:rPr>
        <w:t>)之间的数学转换关系。本实验使用了两种模型：</w:t>
      </w:r>
    </w:p>
    <w:p w14:paraId="16042B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</w:t>
      </w:r>
      <w:r>
        <w:rPr>
          <w:rFonts w:hint="eastAsia" w:cs="方正书宋简体"/>
          <w:sz w:val="24"/>
          <w:szCs w:val="24"/>
          <w:lang w:val="en-US" w:eastAsia="zh-CN"/>
        </w:rPr>
        <w:t>. 多项式模型：通过一个二维多项式来拟合两个坐标系之间的转换关系 。此方法不考虑畸变的具体物理原因，适合于地形平坦的区域 。多项式的阶数越高，需要的控制点越多，拟合能力越强。</w:t>
      </w:r>
    </w:p>
    <w:p w14:paraId="30FC73F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II</w:t>
      </w:r>
      <w:r>
        <w:rPr>
          <w:rFonts w:hint="eastAsia" w:cs="方正书宋简体"/>
          <w:sz w:val="24"/>
          <w:szCs w:val="24"/>
          <w:lang w:val="en-US" w:eastAsia="zh-CN"/>
        </w:rPr>
        <w:t>. 有理函数模型：将像素坐标与对应的地面大地坐标（经度、纬度、高程）之间的关系用两个有理多项式的商来表示。这是一种与传感器无关的通用模型，在有数字高程模型（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DEM</w:t>
      </w:r>
      <w:r>
        <w:rPr>
          <w:rFonts w:hint="eastAsia" w:cs="方正书宋简体"/>
          <w:sz w:val="24"/>
          <w:szCs w:val="24"/>
          <w:lang w:val="en-US" w:eastAsia="zh-CN"/>
        </w:rPr>
        <w:t>）支持的情况下，能够有效消除由地形起伏引起的投影误差，尤其适用于高分辨率影像和地形复杂区域的校正。</w:t>
      </w:r>
    </w:p>
    <w:p w14:paraId="6A74F4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②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cs="方正书宋简体"/>
          <w:sz w:val="24"/>
          <w:szCs w:val="24"/>
          <w:lang w:val="en-US" w:eastAsia="zh-CN"/>
        </w:rPr>
        <w:t>亮度值重采样：在完成空间变换后，校正后图像网格上的点在原始图像中对应的位置（共轭位置）往往不是整数像素点。因此，需要通过其周围像素的亮度值来内插计算该点的亮度值。常用的方法有三种：</w:t>
      </w:r>
    </w:p>
    <w:p w14:paraId="7E29FF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</w:t>
      </w:r>
      <w:r>
        <w:rPr>
          <w:rFonts w:hint="eastAsia" w:cs="方正书宋简体"/>
          <w:sz w:val="24"/>
          <w:szCs w:val="24"/>
          <w:lang w:val="en-US" w:eastAsia="zh-CN"/>
        </w:rPr>
        <w:t>. 最邻近点法：将距离共轭位置最近的原始像元的亮度值赋予新像元。此法不改变原始像元值，但可能导致校正后图像出现锯齿状。</w:t>
      </w:r>
    </w:p>
    <w:p w14:paraId="7FF7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II</w:t>
      </w:r>
      <w:r>
        <w:rPr>
          <w:rFonts w:hint="eastAsia" w:cs="方正书宋简体"/>
          <w:sz w:val="24"/>
          <w:szCs w:val="24"/>
          <w:lang w:val="en-US" w:eastAsia="zh-CN"/>
        </w:rPr>
        <w:t>. 双线性内插法：使用共轭位置周围的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4</w:t>
      </w:r>
      <w:r>
        <w:rPr>
          <w:rFonts w:hint="eastAsia" w:cs="方正书宋简体"/>
          <w:sz w:val="24"/>
          <w:szCs w:val="24"/>
          <w:lang w:val="en-US" w:eastAsia="zh-CN"/>
        </w:rPr>
        <w:t>个像元的亮度值进行加权平均。此法结果较为平滑，但会改变原始像元值，具有低通滤波效果。</w:t>
      </w:r>
    </w:p>
    <w:p w14:paraId="3B6BE4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III</w:t>
      </w:r>
      <w:r>
        <w:rPr>
          <w:rFonts w:hint="eastAsia" w:cs="方正书宋简体"/>
          <w:sz w:val="24"/>
          <w:szCs w:val="24"/>
          <w:lang w:val="en-US" w:eastAsia="zh-CN"/>
        </w:rPr>
        <w:t>. 三次褶积法：使用共轭位置周围的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16</w:t>
      </w:r>
      <w:r>
        <w:rPr>
          <w:rFonts w:hint="eastAsia" w:cs="方正书宋简体"/>
          <w:sz w:val="24"/>
          <w:szCs w:val="24"/>
          <w:lang w:val="en-US" w:eastAsia="zh-CN"/>
        </w:rPr>
        <w:t>个像元的亮度值进行插值。此法结果更平滑、更精确，能较好地保留高频信息，但计算量最大。</w:t>
      </w:r>
    </w:p>
    <w:p w14:paraId="285971B5">
      <w:pPr>
        <w:pStyle w:val="55"/>
        <w:spacing w:before="468" w:beforeLines="150" w:after="312" w:afterLines="100"/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8"/>
          <w:szCs w:val="28"/>
          <w:lang w:eastAsia="zh-CN"/>
        </w:rPr>
        <w:t>3</w:t>
      </w:r>
      <w:r>
        <w:rPr>
          <w:rFonts w:cs="宋体" w:asciiTheme="minorEastAsia" w:hAnsiTheme="minorEastAsia" w:eastAsiaTheme="minorEastAsia"/>
          <w:sz w:val="28"/>
          <w:szCs w:val="28"/>
        </w:rPr>
        <w:t xml:space="preserve"> </w:t>
      </w:r>
      <w:r>
        <w:rPr>
          <w:rFonts w:hint="eastAsia" w:cs="宋体" w:asciiTheme="minorEastAsia" w:hAnsiTheme="minorEastAsia" w:eastAsiaTheme="minorEastAsia"/>
          <w:sz w:val="28"/>
          <w:szCs w:val="28"/>
        </w:rPr>
        <w:t xml:space="preserve"> </w:t>
      </w:r>
      <w:r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  <w:t>实验工具与实验数据</w:t>
      </w:r>
    </w:p>
    <w:p w14:paraId="6506B328">
      <w:pPr>
        <w:pStyle w:val="57"/>
        <w:spacing w:before="124" w:beforeLines="40" w:after="124" w:afterLines="40"/>
        <w:rPr>
          <w:rFonts w:hint="eastAsia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3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1</w:t>
      </w:r>
      <w:r>
        <w:rPr>
          <w:sz w:val="24"/>
          <w:szCs w:val="24"/>
        </w:rPr>
        <w:t xml:space="preserve">  </w:t>
      </w:r>
      <w:r>
        <w:rPr>
          <w:rFonts w:hint="eastAsia" w:cs="黑体"/>
          <w:sz w:val="24"/>
          <w:szCs w:val="24"/>
          <w:lang w:val="en-US" w:eastAsia="zh-CN"/>
        </w:rPr>
        <w:t>实验工具</w:t>
      </w:r>
    </w:p>
    <w:p w14:paraId="3DDECC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 xml:space="preserve">① </w:t>
      </w:r>
      <w:r>
        <w:rPr>
          <w:rFonts w:hint="default" w:cs="方正书宋简体"/>
          <w:sz w:val="24"/>
          <w:szCs w:val="24"/>
          <w:lang w:val="en-US" w:eastAsia="zh-CN"/>
        </w:rPr>
        <w:t>文字处理软件：</w:t>
      </w:r>
      <w:r>
        <w:rPr>
          <w:rFonts w:hint="eastAsia" w:cs="方正书宋简体"/>
          <w:sz w:val="24"/>
          <w:szCs w:val="24"/>
          <w:lang w:val="en-US" w:eastAsia="zh-CN"/>
        </w:rPr>
        <w:t>金山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WPS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Office</w:t>
      </w:r>
      <w:r>
        <w:rPr>
          <w:rFonts w:hint="default" w:cs="方正书宋简体"/>
          <w:sz w:val="24"/>
          <w:szCs w:val="24"/>
          <w:lang w:val="en-US" w:eastAsia="zh-CN"/>
        </w:rPr>
        <w:t>，用于实验报告</w:t>
      </w:r>
      <w:r>
        <w:rPr>
          <w:rFonts w:hint="eastAsia" w:cs="方正书宋简体"/>
          <w:sz w:val="24"/>
          <w:szCs w:val="24"/>
          <w:lang w:val="en-US" w:eastAsia="zh-CN"/>
        </w:rPr>
        <w:t>的撰写和排版</w:t>
      </w:r>
      <w:r>
        <w:rPr>
          <w:rFonts w:hint="default" w:cs="方正书宋简体"/>
          <w:sz w:val="24"/>
          <w:szCs w:val="24"/>
          <w:lang w:val="en-US" w:eastAsia="zh-CN"/>
        </w:rPr>
        <w:t xml:space="preserve">。   </w:t>
      </w:r>
    </w:p>
    <w:p w14:paraId="722320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② 专业软件：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PCI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Geomatica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2016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SP2</w:t>
      </w:r>
      <w:r>
        <w:rPr>
          <w:rFonts w:hint="eastAsia" w:cs="方正书宋简体"/>
          <w:sz w:val="24"/>
          <w:szCs w:val="24"/>
          <w:lang w:val="en-US" w:eastAsia="zh-CN"/>
        </w:rPr>
        <w:t>，用于数据处理。</w:t>
      </w:r>
    </w:p>
    <w:p w14:paraId="686068AE">
      <w:pPr>
        <w:pStyle w:val="57"/>
        <w:spacing w:before="124" w:beforeLines="40" w:after="124" w:afterLines="40"/>
        <w:rPr>
          <w:rFonts w:hint="default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3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</w:t>
      </w:r>
      <w:r>
        <w:rPr>
          <w:sz w:val="24"/>
          <w:szCs w:val="24"/>
        </w:rPr>
        <w:t xml:space="preserve">  </w:t>
      </w:r>
      <w:r>
        <w:rPr>
          <w:rFonts w:hint="eastAsia" w:cs="黑体"/>
          <w:sz w:val="24"/>
          <w:szCs w:val="24"/>
          <w:lang w:val="en-US" w:eastAsia="zh-CN"/>
        </w:rPr>
        <w:t>实验数据</w:t>
      </w:r>
    </w:p>
    <w:p w14:paraId="78638B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① 待校正影像：福州市范围内（E119.3，N26.1）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2025</w:t>
      </w:r>
      <w:r>
        <w:rPr>
          <w:rFonts w:hint="eastAsia" w:cs="方正书宋简体"/>
          <w:sz w:val="24"/>
          <w:szCs w:val="24"/>
          <w:lang w:val="en-US" w:eastAsia="zh-CN"/>
        </w:rPr>
        <w:t>年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>月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22</w:t>
      </w:r>
      <w:r>
        <w:rPr>
          <w:rFonts w:hint="eastAsia" w:cs="方正书宋简体"/>
          <w:sz w:val="24"/>
          <w:szCs w:val="24"/>
          <w:lang w:val="en-US" w:eastAsia="zh-CN"/>
        </w:rPr>
        <w:t>日高分六号影像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GF6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PMS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E119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N26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20250322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L1A1420558852</w:t>
      </w:r>
      <w:r>
        <w:rPr>
          <w:rFonts w:hint="eastAsia" w:cs="方正书宋简体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MUX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tiff</w:t>
      </w:r>
      <w:r>
        <w:rPr>
          <w:rFonts w:hint="eastAsia" w:cs="方正书宋简体"/>
          <w:sz w:val="24"/>
          <w:szCs w:val="24"/>
          <w:lang w:val="en-US" w:eastAsia="zh-CN"/>
        </w:rPr>
        <w:t>。</w:t>
      </w:r>
    </w:p>
    <w:p w14:paraId="51B49B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② 参考：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Landsat 9</w:t>
      </w:r>
      <w:r>
        <w:rPr>
          <w:rFonts w:hint="eastAsia" w:cs="方正书宋简体"/>
          <w:sz w:val="24"/>
          <w:szCs w:val="24"/>
          <w:lang w:val="en-US" w:eastAsia="zh-CN"/>
        </w:rPr>
        <w:t>影像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LC09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L1TP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119042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20250322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20250322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02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T1</w:t>
      </w:r>
      <w:r>
        <w:rPr>
          <w:rFonts w:hint="eastAsia" w:cs="方正书宋简体"/>
          <w:sz w:val="24"/>
          <w:szCs w:val="24"/>
          <w:lang w:val="en-US" w:eastAsia="zh-CN"/>
        </w:rPr>
        <w:t>。</w:t>
      </w:r>
    </w:p>
    <w:p w14:paraId="4C712F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③ 参考：哨兵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</w:t>
      </w:r>
      <w:r>
        <w:rPr>
          <w:rFonts w:hint="eastAsia" w:cs="方正书宋简体"/>
          <w:sz w:val="24"/>
          <w:szCs w:val="24"/>
          <w:lang w:val="en-US" w:eastAsia="zh-CN"/>
        </w:rPr>
        <w:t>号影像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S2B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MSIL2A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20250323T023529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N0511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R089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T50</w:t>
      </w:r>
      <w:r>
        <w:rPr>
          <w:rFonts w:hint="eastAsia" w:cs="方正书宋简体"/>
          <w:sz w:val="24"/>
          <w:szCs w:val="24"/>
          <w:lang w:val="en-US" w:eastAsia="zh-CN"/>
        </w:rPr>
        <w:t>，用于提供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10m</w:t>
      </w:r>
      <w:r>
        <w:rPr>
          <w:rFonts w:hint="eastAsia" w:cs="方正书宋简体"/>
          <w:sz w:val="24"/>
          <w:szCs w:val="24"/>
          <w:lang w:val="en-US" w:eastAsia="zh-CN"/>
        </w:rPr>
        <w:t>分辨率的参考基准，采集高精度控制点。</w:t>
      </w:r>
    </w:p>
    <w:p w14:paraId="3C5C47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④ 辅助数据：数字高程模型（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DEM</w:t>
      </w:r>
      <w:r>
        <w:rPr>
          <w:rFonts w:hint="eastAsia" w:cs="方正书宋简体"/>
          <w:sz w:val="24"/>
          <w:szCs w:val="24"/>
          <w:lang w:val="en-US" w:eastAsia="zh-CN"/>
        </w:rPr>
        <w:t>）数据，用于进行基于有理函数模型的正射校正。</w:t>
      </w:r>
    </w:p>
    <w:p w14:paraId="671A8598">
      <w:pPr>
        <w:pStyle w:val="55"/>
        <w:spacing w:before="468" w:beforeLines="150" w:after="312" w:afterLines="100"/>
        <w:rPr>
          <w:rFonts w:hint="default" w:cs="宋体" w:asciiTheme="minorEastAsia" w:hAnsiTheme="minorEastAsia" w:eastAsiaTheme="minorEastAsia"/>
          <w:sz w:val="28"/>
          <w:szCs w:val="28"/>
          <w:lang w:val="en-US" w:eastAsia="zh-CN"/>
        </w:rPr>
      </w:pPr>
      <w:r>
        <w:rPr>
          <w:rFonts w:hint="eastAsia" w:ascii="Times New Roman" w:hAnsi="Times New Roman" w:cs="宋体" w:eastAsiaTheme="minorEastAsia"/>
          <w:b/>
          <w:bCs/>
          <w:sz w:val="28"/>
          <w:szCs w:val="28"/>
          <w:lang w:val="en-US" w:eastAsia="zh-CN"/>
        </w:rPr>
        <w:t>4</w:t>
      </w:r>
      <w:r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  <w:t xml:space="preserve">  实验方法</w:t>
      </w:r>
    </w:p>
    <w:p w14:paraId="67FADA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① 数据准备与格式转换：在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Geomatica</w:t>
      </w:r>
      <w:r>
        <w:rPr>
          <w:rFonts w:hint="eastAsia" w:cs="方正书宋简体"/>
          <w:sz w:val="24"/>
          <w:szCs w:val="24"/>
          <w:lang w:val="en-US" w:eastAsia="zh-CN"/>
        </w:rPr>
        <w:t>软件中导入原始的高分六号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TIFF</w:t>
      </w:r>
      <w:r>
        <w:rPr>
          <w:rFonts w:hint="eastAsia" w:cs="方正书宋简体"/>
          <w:sz w:val="24"/>
          <w:szCs w:val="24"/>
          <w:lang w:val="en-US" w:eastAsia="zh-CN"/>
        </w:rPr>
        <w:t>格式影像，并通过“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Import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to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PCIDSK</w:t>
      </w:r>
      <w:r>
        <w:rPr>
          <w:rFonts w:hint="eastAsia" w:cs="方正书宋简体"/>
          <w:sz w:val="24"/>
          <w:szCs w:val="24"/>
          <w:lang w:val="en-US" w:eastAsia="zh-CN"/>
        </w:rPr>
        <w:t>”功能将其转换为软件内部处理效率更高的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PIX</w:t>
      </w:r>
      <w:r>
        <w:rPr>
          <w:rFonts w:hint="eastAsia" w:cs="方正书宋简体"/>
          <w:sz w:val="24"/>
          <w:szCs w:val="24"/>
          <w:lang w:val="en-US" w:eastAsia="zh-CN"/>
        </w:rPr>
        <w:t>格式文件。</w:t>
      </w:r>
    </w:p>
    <w:p w14:paraId="0FEC88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② 参考影像合成与加载：为建立校正基准，将哨兵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</w:t>
      </w:r>
      <w:r>
        <w:rPr>
          <w:rFonts w:hint="eastAsia" w:cs="方正书宋简体"/>
          <w:sz w:val="24"/>
          <w:szCs w:val="24"/>
          <w:lang w:val="en-US" w:eastAsia="zh-CN"/>
        </w:rPr>
        <w:t>号影像的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B4</w:t>
      </w:r>
      <w:r>
        <w:rPr>
          <w:rFonts w:hint="eastAsia" w:cs="方正书宋简体"/>
          <w:sz w:val="24"/>
          <w:szCs w:val="24"/>
          <w:lang w:val="en-US" w:eastAsia="zh-CN"/>
        </w:rPr>
        <w:t>(红)、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B3</w:t>
      </w:r>
      <w:r>
        <w:rPr>
          <w:rFonts w:hint="eastAsia" w:cs="方正书宋简体"/>
          <w:sz w:val="24"/>
          <w:szCs w:val="24"/>
          <w:lang w:val="en-US" w:eastAsia="zh-CN"/>
        </w:rPr>
        <w:t>(绿)、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B2</w:t>
      </w:r>
      <w:r>
        <w:rPr>
          <w:rFonts w:hint="eastAsia" w:cs="方正书宋简体"/>
          <w:sz w:val="24"/>
          <w:szCs w:val="24"/>
          <w:lang w:val="en-US" w:eastAsia="zh-CN"/>
        </w:rPr>
        <w:t>(蓝)三个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10</w:t>
      </w:r>
      <w:r>
        <w:rPr>
          <w:rFonts w:hint="eastAsia" w:cs="方正书宋简体"/>
          <w:sz w:val="24"/>
          <w:szCs w:val="24"/>
          <w:lang w:val="en-US" w:eastAsia="zh-CN"/>
        </w:rPr>
        <w:t>米分辨率的单波段文件通过“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Data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Merge</w:t>
      </w:r>
      <w:r>
        <w:rPr>
          <w:rFonts w:hint="eastAsia" w:cs="方正书宋简体"/>
          <w:sz w:val="24"/>
          <w:szCs w:val="24"/>
          <w:lang w:val="en-US" w:eastAsia="zh-CN"/>
        </w:rPr>
        <w:t>”功能合并，生成一幅单一、真彩色的高分辨率参考影像。</w:t>
      </w:r>
    </w:p>
    <w:p w14:paraId="516B34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③ 创建校正工程与参数设置：启动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OrthoEngine</w:t>
      </w:r>
      <w:r>
        <w:rPr>
          <w:rFonts w:hint="eastAsia" w:cs="方正书宋简体"/>
          <w:sz w:val="24"/>
          <w:szCs w:val="24"/>
          <w:lang w:val="en-US" w:eastAsia="zh-CN"/>
        </w:rPr>
        <w:t>模块，新建一个项目，在数学模型选择中指定为“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Polynomial</w:t>
      </w:r>
      <w:r>
        <w:rPr>
          <w:rFonts w:hint="eastAsia" w:cs="方正书宋简体"/>
          <w:sz w:val="24"/>
          <w:szCs w:val="24"/>
          <w:lang w:val="en-US" w:eastAsia="zh-CN"/>
        </w:rPr>
        <w:t>”（多项式）方法，并根据研究区地理位置设置统一的输出投影坐标系（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UTM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WGS</w:t>
      </w:r>
      <w:r>
        <w:rPr>
          <w:rFonts w:hint="eastAsia" w:cs="方正书宋简体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84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Zone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50R</w:t>
      </w:r>
      <w:r>
        <w:rPr>
          <w:rFonts w:hint="eastAsia" w:cs="方正书宋简体"/>
          <w:sz w:val="24"/>
          <w:szCs w:val="24"/>
          <w:lang w:val="en-US" w:eastAsia="zh-CN"/>
        </w:rPr>
        <w:t>）和像元分辨率（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8</w:t>
      </w:r>
      <w:r>
        <w:rPr>
          <w:rFonts w:hint="eastAsia" w:cs="方正书宋简体"/>
          <w:sz w:val="24"/>
          <w:szCs w:val="24"/>
          <w:lang w:val="en-US" w:eastAsia="zh-CN"/>
        </w:rPr>
        <w:t>米）。</w:t>
      </w:r>
    </w:p>
    <w:p w14:paraId="6BAA74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④ 采集地面控制点（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GCP</w:t>
      </w:r>
      <w:r>
        <w:rPr>
          <w:rFonts w:hint="eastAsia" w:cs="方正书宋简体"/>
          <w:sz w:val="24"/>
          <w:szCs w:val="24"/>
          <w:lang w:val="en-US" w:eastAsia="zh-CN"/>
        </w:rPr>
        <w:t>）：在控制点采集（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GCP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Collection</w:t>
      </w:r>
      <w:r>
        <w:rPr>
          <w:rFonts w:hint="eastAsia" w:cs="方正书宋简体"/>
          <w:sz w:val="24"/>
          <w:szCs w:val="24"/>
          <w:lang w:val="en-US" w:eastAsia="zh-CN"/>
        </w:rPr>
        <w:t>）界面，分别加载待校正的高分六号影像和已合成的哨兵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</w:t>
      </w:r>
      <w:r>
        <w:rPr>
          <w:rFonts w:hint="eastAsia" w:cs="方正书宋简体"/>
          <w:sz w:val="24"/>
          <w:szCs w:val="24"/>
          <w:lang w:val="en-US" w:eastAsia="zh-CN"/>
        </w:rPr>
        <w:t>号参考影像。通过目视识别，在两幅影像上精确选取道路交叉口、桥梁角点等稳定且清晰的同名点作为控制点对。</w:t>
      </w:r>
    </w:p>
    <w:p w14:paraId="4C471D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⑤ 模型计算与精度评估：采集足够数量（二次多项式至少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6</w:t>
      </w:r>
      <w:r>
        <w:rPr>
          <w:rFonts w:hint="eastAsia" w:cs="方正书宋简体"/>
          <w:sz w:val="24"/>
          <w:szCs w:val="24"/>
          <w:lang w:val="en-US" w:eastAsia="zh-CN"/>
        </w:rPr>
        <w:t>个）且分布均匀的控制点后，计算转换模型。检查并分析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RMS</w:t>
      </w:r>
      <w:r>
        <w:rPr>
          <w:rFonts w:hint="eastAsia" w:cs="方正书宋简体"/>
          <w:sz w:val="24"/>
          <w:szCs w:val="24"/>
          <w:lang w:val="en-US" w:eastAsia="zh-CN"/>
        </w:rPr>
        <w:t>（均方根）误差，确保其满足所要求的精度（综合误差控制在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0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>个像元以内），对于误差较大的点进行调整或删除。</w:t>
      </w:r>
    </w:p>
    <w:p w14:paraId="58B572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⑥ 执行校正与重采样：在模型精度达标后，进入“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Geometric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Correction</w:t>
      </w:r>
      <w:r>
        <w:rPr>
          <w:rFonts w:hint="eastAsia" w:cs="方正书宋简体"/>
          <w:sz w:val="24"/>
          <w:szCs w:val="24"/>
          <w:lang w:val="en-US" w:eastAsia="zh-CN"/>
        </w:rPr>
        <w:t>”（几何校正）流程，选择待校正的影像图层，设定输出路径，并指定重采样方法为“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Bilinear</w:t>
      </w:r>
      <w:r>
        <w:rPr>
          <w:rFonts w:hint="eastAsia" w:cs="方正书宋简体"/>
          <w:sz w:val="24"/>
          <w:szCs w:val="24"/>
          <w:lang w:val="en-US" w:eastAsia="zh-CN"/>
        </w:rPr>
        <w:t>”（双线性内插法），最终执行并生成几何校正后的影像文件。</w:t>
      </w:r>
    </w:p>
    <w:p w14:paraId="458B6B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⑦ 结果验证与对比分析：将校正前的原始影像、校正后的影像以及哨兵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</w:t>
      </w:r>
      <w:r>
        <w:rPr>
          <w:rFonts w:hint="eastAsia" w:cs="方正书宋简体"/>
          <w:sz w:val="24"/>
          <w:szCs w:val="24"/>
          <w:lang w:val="en-US" w:eastAsia="zh-CN"/>
        </w:rPr>
        <w:t>号参考影像一同加载到视图窗口中。通过叠加、卷帘等工具，对比校正前后地物（尤其是线性地物）的位置变化，直观展示存在的误差（试错）和校正后的精确重合效果（试对），并进行分析讨论。</w:t>
      </w:r>
    </w:p>
    <w:p w14:paraId="744EC907">
      <w:pPr>
        <w:pStyle w:val="55"/>
        <w:spacing w:before="468" w:beforeLines="150" w:after="312" w:afterLines="100"/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</w:pPr>
      <w:r>
        <w:rPr>
          <w:rFonts w:hint="eastAsia" w:ascii="Times New Roman" w:hAnsi="Times New Roman" w:cs="宋体" w:eastAsiaTheme="minorEastAsia"/>
          <w:b/>
          <w:bCs/>
          <w:sz w:val="28"/>
          <w:szCs w:val="28"/>
          <w:lang w:val="en-US" w:eastAsia="zh-CN"/>
        </w:rPr>
        <w:t>5</w:t>
      </w:r>
      <w:r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  <w:t xml:space="preserve">  实验步骤</w:t>
      </w:r>
    </w:p>
    <w:p w14:paraId="61BA82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cs="方正书宋简体"/>
          <w:sz w:val="24"/>
          <w:szCs w:val="24"/>
          <w:lang w:val="en-US" w:eastAsia="zh-CN"/>
        </w:rPr>
      </w:pPr>
      <w:r>
        <w:rPr>
          <w:rFonts w:hint="eastAsia" w:cs="方正书宋简体"/>
          <w:sz w:val="24"/>
          <w:szCs w:val="24"/>
          <w:lang w:val="en-US" w:eastAsia="zh-CN"/>
        </w:rPr>
        <w:t>本实验的具体步骤如下</w:t>
      </w:r>
      <w:r>
        <w:rPr>
          <w:rFonts w:hint="eastAsia" w:cs="方正书宋简体"/>
          <w:sz w:val="24"/>
          <w:szCs w:val="24"/>
        </w:rPr>
        <w:t>：</w:t>
      </w:r>
    </w:p>
    <w:p w14:paraId="1797319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①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cs="方正书宋简体"/>
          <w:sz w:val="24"/>
          <w:szCs w:val="24"/>
          <w:lang w:val="en-US" w:eastAsia="zh-CN"/>
        </w:rPr>
        <w:t>待校正影像预处理</w:t>
      </w:r>
    </w:p>
    <w:p w14:paraId="0E3F99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</w:t>
      </w:r>
      <w:r>
        <w:rPr>
          <w:rFonts w:hint="eastAsia" w:cs="方正书宋简体"/>
          <w:sz w:val="24"/>
          <w:szCs w:val="24"/>
          <w:lang w:val="en-US" w:eastAsia="zh-CN"/>
        </w:rPr>
        <w:t>. 打开高分六号影像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GF6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PMS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E119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N26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20250322</w:t>
      </w:r>
      <w:r>
        <w:rPr>
          <w:rFonts w:hint="eastAsia" w:cs="方正书宋简体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L1A1420558852</w:t>
      </w:r>
      <w:r>
        <w:rPr>
          <w:rFonts w:hint="eastAsia" w:cs="方正书宋简体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MUX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tiff</w:t>
      </w:r>
      <w:r>
        <w:rPr>
          <w:rFonts w:hint="eastAsia" w:cs="方正书宋简体"/>
          <w:sz w:val="24"/>
          <w:szCs w:val="24"/>
          <w:lang w:val="en-US" w:eastAsia="zh-CN"/>
        </w:rPr>
        <w:t>，在导入时选择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North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Up</w:t>
      </w:r>
      <w:r>
        <w:rPr>
          <w:rFonts w:hint="eastAsia" w:cs="方正书宋简体"/>
          <w:sz w:val="24"/>
          <w:szCs w:val="24"/>
          <w:lang w:val="en-US" w:eastAsia="zh-CN"/>
        </w:rPr>
        <w:t>。</w:t>
      </w:r>
    </w:p>
    <w:p w14:paraId="2C8F36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II</w:t>
      </w:r>
      <w:r>
        <w:rPr>
          <w:rFonts w:hint="eastAsia" w:cs="方正书宋简体"/>
          <w:sz w:val="24"/>
          <w:szCs w:val="24"/>
          <w:lang w:val="en-US" w:eastAsia="zh-CN"/>
        </w:rPr>
        <w:t>. 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Maps</w:t>
      </w:r>
      <w:r>
        <w:rPr>
          <w:rFonts w:hint="eastAsia" w:cs="方正书宋简体"/>
          <w:sz w:val="24"/>
          <w:szCs w:val="24"/>
          <w:lang w:val="en-US" w:eastAsia="zh-CN"/>
        </w:rPr>
        <w:t>面板中，将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RGB</w:t>
      </w:r>
      <w:r>
        <w:rPr>
          <w:rFonts w:hint="eastAsia" w:cs="方正书宋简体"/>
          <w:sz w:val="24"/>
          <w:szCs w:val="24"/>
          <w:lang w:val="en-US" w:eastAsia="zh-CN"/>
        </w:rPr>
        <w:t>显示波段设置为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 xml:space="preserve">,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</w:t>
      </w:r>
      <w:r>
        <w:rPr>
          <w:rFonts w:hint="eastAsia" w:cs="方正书宋简体"/>
          <w:sz w:val="24"/>
          <w:szCs w:val="24"/>
          <w:lang w:val="en-US" w:eastAsia="zh-CN"/>
        </w:rPr>
        <w:t xml:space="preserve">,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</w:t>
      </w:r>
      <w:r>
        <w:rPr>
          <w:rFonts w:hint="eastAsia" w:cs="方正书宋简体"/>
          <w:sz w:val="24"/>
          <w:szCs w:val="24"/>
          <w:lang w:val="en-US" w:eastAsia="zh-CN"/>
        </w:rPr>
        <w:t>，以真彩色显示影像。</w:t>
      </w:r>
    </w:p>
    <w:p w14:paraId="57357D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572510" cy="1180465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48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>：影像波段选择界面</w:t>
      </w:r>
    </w:p>
    <w:p w14:paraId="224EEF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III</w:t>
      </w:r>
      <w:r>
        <w:rPr>
          <w:rFonts w:hint="eastAsia" w:cs="方正书宋简体"/>
          <w:sz w:val="24"/>
          <w:szCs w:val="24"/>
          <w:lang w:val="en-US" w:eastAsia="zh-CN"/>
        </w:rPr>
        <w:t xml:space="preserve">. 通过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File</w:t>
      </w:r>
      <w:r>
        <w:rPr>
          <w:rFonts w:hint="eastAsia" w:cs="方正书宋简体"/>
          <w:sz w:val="24"/>
          <w:szCs w:val="24"/>
          <w:lang w:val="en-US" w:eastAsia="zh-CN"/>
        </w:rPr>
        <w:t xml:space="preserve"> -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Utility</w:t>
      </w:r>
      <w:r>
        <w:rPr>
          <w:rFonts w:hint="eastAsia" w:cs="方正书宋简体"/>
          <w:sz w:val="24"/>
          <w:szCs w:val="24"/>
          <w:lang w:val="en-US" w:eastAsia="zh-CN"/>
        </w:rPr>
        <w:t xml:space="preserve"> -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Import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to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PCIDSK</w:t>
      </w:r>
      <w:r>
        <w:rPr>
          <w:rFonts w:hint="eastAsia" w:cs="方正书宋简体"/>
          <w:sz w:val="24"/>
          <w:szCs w:val="24"/>
          <w:lang w:val="en-US" w:eastAsia="zh-CN"/>
        </w:rPr>
        <w:t>，将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TIFF</w:t>
      </w:r>
      <w:r>
        <w:rPr>
          <w:rFonts w:hint="eastAsia" w:cs="方正书宋简体"/>
          <w:sz w:val="24"/>
          <w:szCs w:val="24"/>
          <w:lang w:val="en-US" w:eastAsia="zh-CN"/>
        </w:rPr>
        <w:t>格式的影像转换为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PCI</w:t>
      </w:r>
      <w:r>
        <w:rPr>
          <w:rFonts w:hint="eastAsia" w:cs="方正书宋简体"/>
          <w:sz w:val="24"/>
          <w:szCs w:val="24"/>
          <w:lang w:val="en-US" w:eastAsia="zh-CN"/>
        </w:rPr>
        <w:t>专用的.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pix</w:t>
      </w:r>
      <w:r>
        <w:rPr>
          <w:rFonts w:hint="eastAsia" w:cs="方正书宋简体"/>
          <w:sz w:val="24"/>
          <w:szCs w:val="24"/>
          <w:lang w:val="en-US" w:eastAsia="zh-CN"/>
        </w:rPr>
        <w:t>格式，便于后续处理。</w:t>
      </w:r>
    </w:p>
    <w:p w14:paraId="3B1075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467100" cy="1652905"/>
            <wp:effectExtent l="0" t="0" r="8890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01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en-US" w:eastAsia="zh-CN"/>
        </w:rPr>
        <w:t>：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PCIDSK</w:t>
      </w:r>
      <w:r>
        <w:rPr>
          <w:rFonts w:hint="eastAsia"/>
          <w:sz w:val="24"/>
          <w:szCs w:val="24"/>
          <w:lang w:val="en-US" w:eastAsia="zh-CN"/>
        </w:rPr>
        <w:t>转换的导入界面</w:t>
      </w:r>
    </w:p>
    <w:p w14:paraId="186693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IV</w:t>
      </w:r>
      <w:r>
        <w:rPr>
          <w:rFonts w:hint="eastAsia" w:cs="方正书宋简体"/>
          <w:sz w:val="24"/>
          <w:szCs w:val="24"/>
          <w:lang w:val="en-US" w:eastAsia="zh-CN"/>
        </w:rPr>
        <w:t>. 打开新生成的.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pix</w:t>
      </w:r>
      <w:r>
        <w:rPr>
          <w:rFonts w:hint="eastAsia" w:cs="方正书宋简体"/>
          <w:sz w:val="24"/>
          <w:szCs w:val="24"/>
          <w:lang w:val="en-US" w:eastAsia="zh-CN"/>
        </w:rPr>
        <w:t xml:space="preserve">文件，通过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Tools</w:t>
      </w:r>
      <w:r>
        <w:rPr>
          <w:rFonts w:hint="eastAsia" w:cs="方正书宋简体"/>
          <w:sz w:val="24"/>
          <w:szCs w:val="24"/>
          <w:lang w:val="en-US" w:eastAsia="zh-CN"/>
        </w:rPr>
        <w:t xml:space="preserve"> -&gt;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Reprojection</w:t>
      </w:r>
      <w:r>
        <w:rPr>
          <w:rFonts w:hint="eastAsia" w:cs="方正书宋简体"/>
          <w:sz w:val="24"/>
          <w:szCs w:val="24"/>
          <w:lang w:val="en-US" w:eastAsia="zh-CN"/>
        </w:rPr>
        <w:t xml:space="preserve"> 对其进行投影变换。在投影设置中，选择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UTM</w:t>
      </w:r>
      <w:r>
        <w:rPr>
          <w:rFonts w:hint="eastAsia" w:cs="方正书宋简体"/>
          <w:sz w:val="24"/>
          <w:szCs w:val="24"/>
          <w:lang w:val="en-US" w:eastAsia="zh-CN"/>
        </w:rPr>
        <w:t>投影，基准椭球体选择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WGS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84</w:t>
      </w:r>
      <w:r>
        <w:rPr>
          <w:rFonts w:hint="eastAsia" w:cs="方正书宋简体"/>
          <w:sz w:val="24"/>
          <w:szCs w:val="24"/>
          <w:lang w:val="en-US" w:eastAsia="zh-CN"/>
        </w:rPr>
        <w:t xml:space="preserve">，并根据影像所在地理位置（福州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E119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 xml:space="preserve">°,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N26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</w:t>
      </w:r>
      <w:r>
        <w:rPr>
          <w:rFonts w:hint="eastAsia" w:cs="方正书宋简体"/>
          <w:sz w:val="24"/>
          <w:szCs w:val="24"/>
          <w:lang w:val="en-US" w:eastAsia="zh-CN"/>
        </w:rPr>
        <w:t>°）选择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Zone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50</w:t>
      </w:r>
      <w:r>
        <w:rPr>
          <w:rFonts w:hint="eastAsia" w:cs="方正书宋简体"/>
          <w:sz w:val="24"/>
          <w:szCs w:val="24"/>
          <w:lang w:val="en-US" w:eastAsia="zh-CN"/>
        </w:rPr>
        <w:t xml:space="preserve">,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Row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</w:t>
      </w:r>
      <w:r>
        <w:rPr>
          <w:rFonts w:hint="eastAsia" w:cs="方正书宋简体"/>
          <w:sz w:val="24"/>
          <w:szCs w:val="24"/>
          <w:lang w:val="en-US" w:eastAsia="zh-CN"/>
        </w:rPr>
        <w:t xml:space="preserve"> (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24N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to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32N</w:t>
      </w:r>
      <w:r>
        <w:rPr>
          <w:rFonts w:hint="eastAsia" w:cs="方正书宋简体"/>
          <w:sz w:val="24"/>
          <w:szCs w:val="24"/>
          <w:lang w:val="en-US" w:eastAsia="zh-CN"/>
        </w:rPr>
        <w:t>)。设置输出像元大小（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Pixel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Size</w:t>
      </w:r>
      <w:r>
        <w:rPr>
          <w:rFonts w:hint="eastAsia" w:cs="方正书宋简体"/>
          <w:sz w:val="24"/>
          <w:szCs w:val="24"/>
          <w:lang w:val="en-US" w:eastAsia="zh-CN"/>
        </w:rPr>
        <w:t>）为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8m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x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8m</w:t>
      </w:r>
      <w:r>
        <w:rPr>
          <w:rFonts w:hint="eastAsia" w:cs="方正书宋简体"/>
          <w:sz w:val="24"/>
          <w:szCs w:val="24"/>
          <w:lang w:val="en-US" w:eastAsia="zh-CN"/>
        </w:rPr>
        <w:t xml:space="preserve"> 。将所有图层添加并执行，生成一幅带有地理坐标系（但未经过精校正）的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GF</w:t>
      </w:r>
      <w:r>
        <w:rPr>
          <w:rFonts w:hint="eastAsia" w:cs="方正书宋简体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6</w:t>
      </w:r>
      <w:r>
        <w:rPr>
          <w:rFonts w:hint="eastAsia" w:cs="方正书宋简体"/>
          <w:sz w:val="24"/>
          <w:szCs w:val="24"/>
          <w:lang w:val="en-US" w:eastAsia="zh-CN"/>
        </w:rPr>
        <w:t>影像。</w:t>
      </w:r>
    </w:p>
    <w:p w14:paraId="38A060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82870" cy="2146300"/>
            <wp:effectExtent l="0" t="0" r="1778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70DE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en-US" w:eastAsia="zh-CN"/>
        </w:rPr>
        <w:t>：地理坐标系选择界面</w:t>
      </w:r>
    </w:p>
    <w:p w14:paraId="10807D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cs="方正书宋简体"/>
          <w:sz w:val="24"/>
          <w:szCs w:val="24"/>
          <w:lang w:val="en-US" w:eastAsia="zh-CN"/>
        </w:rPr>
      </w:pPr>
    </w:p>
    <w:p w14:paraId="4B0BA6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kern w:val="2"/>
          <w:sz w:val="24"/>
          <w:szCs w:val="24"/>
          <w:lang w:val="en-US" w:eastAsia="zh-CN" w:bidi="ar-SA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②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参考影像准备</w:t>
      </w:r>
    </w:p>
    <w:p w14:paraId="26DCCC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I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. 下载并解压哨兵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2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号数据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RQP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方向，在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Geomatica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中打开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R10m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文件夹下的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B4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（红）、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B3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（绿）、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B2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（蓝）三个波段。</w:t>
      </w:r>
    </w:p>
    <w:p w14:paraId="6A766C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II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. 使用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Tools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- 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Data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Merge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功能，将三个单波段影像合并成一个三波段的彩色.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pix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文件，作为采集控制点的高精度参考底图。</w:t>
      </w:r>
    </w:p>
    <w:p w14:paraId="48449D9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324475" cy="3336290"/>
            <wp:effectExtent l="0" t="0" r="9525" b="1651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4E5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val="en-US" w:eastAsia="zh-CN"/>
        </w:rPr>
        <w:t>：哨兵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en-US" w:eastAsia="zh-CN"/>
        </w:rPr>
        <w:t>号波段合成结果</w:t>
      </w:r>
    </w:p>
    <w:p w14:paraId="303BA1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III</w:t>
      </w:r>
      <w:r>
        <w:rPr>
          <w:rFonts w:hint="eastAsia"/>
          <w:sz w:val="24"/>
          <w:szCs w:val="24"/>
          <w:lang w:val="en-US" w:eastAsia="zh-CN"/>
        </w:rPr>
        <w:t xml:space="preserve">. </w:t>
      </w:r>
      <w:r>
        <w:rPr>
          <w:rFonts w:hint="eastAsia" w:cs="方正书宋简体"/>
          <w:sz w:val="24"/>
          <w:szCs w:val="24"/>
          <w:lang w:val="en-US" w:eastAsia="zh-CN"/>
        </w:rPr>
        <w:t>打开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Landsat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9</w:t>
      </w:r>
      <w:r>
        <w:rPr>
          <w:rFonts w:hint="eastAsia" w:cs="方正书宋简体"/>
          <w:sz w:val="24"/>
          <w:szCs w:val="24"/>
          <w:lang w:val="en-US" w:eastAsia="zh-CN"/>
        </w:rPr>
        <w:t>影像的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B11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B10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B7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B6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B5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B4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B3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B2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B1</w:t>
      </w:r>
      <w:r>
        <w:rPr>
          <w:rFonts w:hint="eastAsia" w:cs="方正书宋简体"/>
          <w:sz w:val="24"/>
          <w:szCs w:val="24"/>
          <w:lang w:val="en-US" w:eastAsia="zh-CN"/>
        </w:rPr>
        <w:t>（海岸）波段，点击菜单栏中的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Tools</w:t>
      </w:r>
      <w:r>
        <w:rPr>
          <w:rFonts w:hint="eastAsia" w:cs="方正书宋简体"/>
          <w:sz w:val="24"/>
          <w:szCs w:val="24"/>
          <w:lang w:val="en-US" w:eastAsia="zh-CN"/>
        </w:rPr>
        <w:t xml:space="preserve"> -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Data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Merge</w:t>
      </w:r>
      <w:r>
        <w:rPr>
          <w:rFonts w:hint="eastAsia" w:cs="方正书宋简体"/>
          <w:sz w:val="24"/>
          <w:szCs w:val="24"/>
          <w:lang w:val="en-US" w:eastAsia="zh-CN"/>
        </w:rPr>
        <w:t>，在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Step1</w:t>
      </w:r>
      <w:r>
        <w:rPr>
          <w:rFonts w:hint="eastAsia" w:cs="方正书宋简体"/>
          <w:sz w:val="24"/>
          <w:szCs w:val="24"/>
          <w:lang w:val="en-US" w:eastAsia="zh-CN"/>
        </w:rPr>
        <w:t>中选择所有加载了的波段，在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Step2</w:t>
      </w:r>
      <w:r>
        <w:rPr>
          <w:rFonts w:hint="eastAsia" w:cs="方正书宋简体"/>
          <w:sz w:val="24"/>
          <w:szCs w:val="24"/>
          <w:lang w:val="en-US" w:eastAsia="zh-CN"/>
        </w:rPr>
        <w:t>中的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Name</w:t>
      </w:r>
      <w:r>
        <w:rPr>
          <w:rFonts w:hint="eastAsia" w:cs="方正书宋简体"/>
          <w:sz w:val="24"/>
          <w:szCs w:val="24"/>
          <w:lang w:val="en-US" w:eastAsia="zh-CN"/>
        </w:rPr>
        <w:t>选项设置输出的文件名为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l9</w:t>
      </w:r>
      <w:r>
        <w:rPr>
          <w:rFonts w:hint="eastAsia" w:cs="方正书宋简体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fz</w:t>
      </w:r>
      <w:r>
        <w:rPr>
          <w:rFonts w:hint="eastAsia" w:cs="方正书宋简体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20250322</w:t>
      </w:r>
      <w:r>
        <w:rPr>
          <w:rFonts w:hint="eastAsia" w:cs="方正书宋简体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mux</w:t>
      </w:r>
      <w:r>
        <w:rPr>
          <w:rFonts w:hint="eastAsia" w:cs="方正书宋简体"/>
          <w:sz w:val="24"/>
          <w:szCs w:val="24"/>
          <w:lang w:val="en-US" w:eastAsia="zh-CN"/>
        </w:rPr>
        <w:t>，在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Projection</w:t>
      </w:r>
      <w:r>
        <w:rPr>
          <w:rFonts w:hint="eastAsia" w:cs="方正书宋简体"/>
          <w:sz w:val="24"/>
          <w:szCs w:val="24"/>
          <w:lang w:val="en-US" w:eastAsia="zh-CN"/>
        </w:rPr>
        <w:t>下选择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From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File</w:t>
      </w:r>
      <w:r>
        <w:rPr>
          <w:rFonts w:hint="eastAsia" w:cs="方正书宋简体"/>
          <w:sz w:val="24"/>
          <w:szCs w:val="24"/>
          <w:lang w:val="en-US" w:eastAsia="zh-CN"/>
        </w:rPr>
        <w:t>，选择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B5</w:t>
      </w:r>
      <w:r>
        <w:rPr>
          <w:rFonts w:hint="eastAsia" w:cs="方正书宋简体"/>
          <w:sz w:val="24"/>
          <w:szCs w:val="24"/>
          <w:lang w:val="en-US" w:eastAsia="zh-CN"/>
        </w:rPr>
        <w:t>波段的文件、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Resolution</w:t>
      </w:r>
      <w:r>
        <w:rPr>
          <w:rFonts w:hint="eastAsia" w:cs="方正书宋简体"/>
          <w:sz w:val="24"/>
          <w:szCs w:val="24"/>
          <w:lang w:val="en-US" w:eastAsia="zh-CN"/>
        </w:rPr>
        <w:t>同理。点击下一步，手动去除名称前的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Contents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Not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Specified</w:t>
      </w:r>
      <w:r>
        <w:rPr>
          <w:rFonts w:hint="eastAsia" w:cs="方正书宋简体"/>
          <w:sz w:val="24"/>
          <w:szCs w:val="24"/>
          <w:lang w:val="en-US" w:eastAsia="zh-CN"/>
        </w:rPr>
        <w:t>，点击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Finish</w:t>
      </w:r>
      <w:r>
        <w:rPr>
          <w:rFonts w:hint="eastAsia" w:cs="方正书宋简体"/>
          <w:sz w:val="24"/>
          <w:szCs w:val="24"/>
          <w:lang w:val="en-US" w:eastAsia="zh-CN"/>
        </w:rPr>
        <w:t>。打开生成的文件，选择波段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4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</w:t>
      </w:r>
      <w:r>
        <w:rPr>
          <w:rFonts w:hint="eastAsia" w:cs="方正书宋简体"/>
          <w:sz w:val="24"/>
          <w:szCs w:val="24"/>
          <w:lang w:val="en-US" w:eastAsia="zh-CN"/>
        </w:rPr>
        <w:t>，如图所示。</w:t>
      </w:r>
    </w:p>
    <w:p w14:paraId="149D5C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369435" cy="2117090"/>
            <wp:effectExtent l="0" t="0" r="254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155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  <w:lang w:val="en-US" w:eastAsia="zh-CN"/>
        </w:rPr>
        <w:t>：数据融合重命名界面</w:t>
      </w:r>
    </w:p>
    <w:p w14:paraId="2AE57C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65065" cy="4335780"/>
            <wp:effectExtent l="0" t="0" r="6985" b="762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F8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val="en-US" w:eastAsia="zh-CN"/>
        </w:rPr>
        <w:t>：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Landset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9</w:t>
      </w:r>
      <w:r>
        <w:rPr>
          <w:rFonts w:hint="eastAsia"/>
          <w:sz w:val="24"/>
          <w:szCs w:val="24"/>
          <w:lang w:val="en-US" w:eastAsia="zh-CN"/>
        </w:rPr>
        <w:t>影像波段合成结果</w:t>
      </w:r>
    </w:p>
    <w:p w14:paraId="1B2A65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IV</w:t>
      </w:r>
      <w:r>
        <w:rPr>
          <w:rFonts w:hint="eastAsia"/>
          <w:sz w:val="24"/>
          <w:szCs w:val="24"/>
          <w:lang w:val="en-US" w:eastAsia="zh-CN"/>
        </w:rPr>
        <w:t>. 对比测试：先找到一处用于对比的地点，打开哨兵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en-US" w:eastAsia="zh-CN"/>
        </w:rPr>
        <w:t>号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10m</w:t>
      </w:r>
      <w:r>
        <w:rPr>
          <w:rFonts w:hint="eastAsia"/>
          <w:sz w:val="24"/>
          <w:szCs w:val="24"/>
          <w:lang w:val="en-US" w:eastAsia="zh-CN"/>
        </w:rPr>
        <w:t>分辨率的图层，随后对比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landsat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30m</w:t>
      </w:r>
      <w:r>
        <w:rPr>
          <w:rFonts w:hint="eastAsia"/>
          <w:sz w:val="24"/>
          <w:szCs w:val="24"/>
          <w:lang w:val="en-US" w:eastAsia="zh-CN"/>
        </w:rPr>
        <w:t>分辨率的图层，观察是否能重合。</w:t>
      </w:r>
    </w:p>
    <w:p w14:paraId="35320A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75885" cy="3418205"/>
            <wp:effectExtent l="0" t="0" r="5715" b="1079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EC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75885" cy="3418205"/>
            <wp:effectExtent l="0" t="0" r="5715" b="1079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E0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7</w:t>
      </w:r>
      <w:r>
        <w:rPr>
          <w:rFonts w:hint="eastAsia"/>
          <w:sz w:val="24"/>
          <w:szCs w:val="24"/>
          <w:lang w:val="en-US" w:eastAsia="zh-CN"/>
        </w:rPr>
        <w:t>：哨兵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en-US" w:eastAsia="zh-CN"/>
        </w:rPr>
        <w:t>号及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landset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9</w:t>
      </w:r>
      <w:r>
        <w:rPr>
          <w:rFonts w:hint="eastAsia"/>
          <w:sz w:val="24"/>
          <w:szCs w:val="24"/>
          <w:lang w:val="en-US" w:eastAsia="zh-CN"/>
        </w:rPr>
        <w:t>影像对比结果</w:t>
      </w:r>
    </w:p>
    <w:p w14:paraId="58BC27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V</w:t>
      </w:r>
      <w:r>
        <w:rPr>
          <w:rFonts w:hint="eastAsia"/>
          <w:sz w:val="24"/>
          <w:szCs w:val="24"/>
          <w:lang w:val="en-US" w:eastAsia="zh-CN"/>
        </w:rPr>
        <w:t>. 叠加高分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val="en-US" w:eastAsia="zh-CN"/>
        </w:rPr>
        <w:t>号数据，判断能否重合。对比发现影像发生了移动。</w:t>
      </w:r>
    </w:p>
    <w:p w14:paraId="3FFA9D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75885" cy="3418205"/>
            <wp:effectExtent l="0" t="0" r="5715" b="1079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5175885" cy="3418205"/>
            <wp:effectExtent l="0" t="0" r="5715" b="1079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07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val="en-US" w:eastAsia="zh-CN"/>
        </w:rPr>
        <w:t>：哨兵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en-US" w:eastAsia="zh-CN"/>
        </w:rPr>
        <w:t>号及高分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val="en-US" w:eastAsia="zh-CN"/>
        </w:rPr>
        <w:t>号影像对比结果</w:t>
      </w:r>
    </w:p>
    <w:p w14:paraId="4FC2A2C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③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cs="方正书宋简体"/>
          <w:sz w:val="24"/>
          <w:szCs w:val="24"/>
          <w:lang w:val="en-US" w:eastAsia="zh-CN"/>
        </w:rPr>
        <w:t>多项式几何校正</w:t>
      </w:r>
    </w:p>
    <w:p w14:paraId="5E95A0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</w:t>
      </w:r>
      <w:r>
        <w:rPr>
          <w:rFonts w:hint="eastAsia" w:cs="方正书宋简体"/>
          <w:sz w:val="24"/>
          <w:szCs w:val="24"/>
          <w:lang w:val="en-US" w:eastAsia="zh-CN"/>
        </w:rPr>
        <w:t>. 启动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OrthoEngine</w:t>
      </w:r>
      <w:r>
        <w:rPr>
          <w:rFonts w:hint="eastAsia" w:cs="方正书宋简体"/>
          <w:sz w:val="24"/>
          <w:szCs w:val="24"/>
          <w:lang w:val="en-US" w:eastAsia="zh-CN"/>
        </w:rPr>
        <w:t>模块，通过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File</w:t>
      </w:r>
      <w:r>
        <w:rPr>
          <w:rFonts w:hint="eastAsia" w:cs="方正书宋简体"/>
          <w:sz w:val="24"/>
          <w:szCs w:val="24"/>
          <w:lang w:val="en-US" w:eastAsia="zh-CN"/>
        </w:rPr>
        <w:t xml:space="preserve"> -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New</w:t>
      </w:r>
      <w:r>
        <w:rPr>
          <w:rFonts w:hint="eastAsia" w:cs="方正书宋简体"/>
          <w:sz w:val="24"/>
          <w:szCs w:val="24"/>
          <w:lang w:val="en-US" w:eastAsia="zh-CN"/>
        </w:rPr>
        <w:t>新建一个工程项目。</w:t>
      </w:r>
    </w:p>
    <w:p w14:paraId="087F52B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II</w:t>
      </w:r>
      <w:r>
        <w:rPr>
          <w:rFonts w:hint="eastAsia" w:cs="方正书宋简体"/>
          <w:sz w:val="24"/>
          <w:szCs w:val="24"/>
          <w:lang w:val="en-US" w:eastAsia="zh-CN"/>
        </w:rPr>
        <w:t>. 在数学模型（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Math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Modelling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Method</w:t>
      </w:r>
      <w:r>
        <w:rPr>
          <w:rFonts w:hint="eastAsia" w:cs="方正书宋简体"/>
          <w:sz w:val="24"/>
          <w:szCs w:val="24"/>
          <w:lang w:val="en-US" w:eastAsia="zh-CN"/>
        </w:rPr>
        <w:t>）中选择 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Polynomial</w:t>
      </w:r>
      <w:r>
        <w:rPr>
          <w:rFonts w:hint="eastAsia" w:cs="方正书宋简体"/>
          <w:sz w:val="24"/>
          <w:szCs w:val="24"/>
          <w:lang w:val="en-US" w:eastAsia="zh-CN"/>
        </w:rPr>
        <w:t>”。</w:t>
      </w:r>
    </w:p>
    <w:p w14:paraId="342D4B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357370" cy="1786255"/>
            <wp:effectExtent l="0" t="0" r="5080" b="444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1AB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9</w:t>
      </w:r>
      <w:r>
        <w:rPr>
          <w:rFonts w:hint="eastAsia"/>
          <w:sz w:val="24"/>
          <w:szCs w:val="24"/>
          <w:lang w:val="en-US" w:eastAsia="zh-CN"/>
        </w:rPr>
        <w:t>：几何校正投影参数设置界面</w:t>
      </w:r>
    </w:p>
    <w:p w14:paraId="2C4763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III</w:t>
      </w:r>
      <w:r>
        <w:rPr>
          <w:rFonts w:hint="eastAsia" w:cs="方正书宋简体"/>
          <w:sz w:val="24"/>
          <w:szCs w:val="24"/>
          <w:lang w:val="en-US" w:eastAsia="zh-CN"/>
        </w:rPr>
        <w:t>. 设置输出投影参数，与先前中设置的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UTM</w:t>
      </w:r>
      <w:r>
        <w:rPr>
          <w:rFonts w:hint="eastAsia" w:cs="方正书宋简体"/>
          <w:sz w:val="24"/>
          <w:szCs w:val="24"/>
          <w:lang w:val="en-US" w:eastAsia="zh-CN"/>
        </w:rPr>
        <w:t>坐标系和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8m</w:t>
      </w:r>
      <w:r>
        <w:rPr>
          <w:rFonts w:hint="eastAsia" w:cs="方正书宋简体"/>
          <w:sz w:val="24"/>
          <w:szCs w:val="24"/>
          <w:lang w:val="en-US" w:eastAsia="zh-CN"/>
        </w:rPr>
        <w:t>分辨率保持一致。选择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UTM</w:t>
      </w:r>
      <w:r>
        <w:rPr>
          <w:rFonts w:hint="eastAsia" w:cs="方正书宋简体"/>
          <w:sz w:val="24"/>
          <w:szCs w:val="24"/>
          <w:lang w:val="en-US" w:eastAsia="zh-CN"/>
        </w:rPr>
        <w:t>投影，基准椭球体选择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WGS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84</w:t>
      </w:r>
      <w:r>
        <w:rPr>
          <w:rFonts w:hint="eastAsia" w:cs="方正书宋简体"/>
          <w:sz w:val="24"/>
          <w:szCs w:val="24"/>
          <w:lang w:val="en-US" w:eastAsia="zh-CN"/>
        </w:rPr>
        <w:t xml:space="preserve">，并根据影像所在地理位置（福州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E119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 xml:space="preserve">°,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N26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</w:t>
      </w:r>
      <w:r>
        <w:rPr>
          <w:rFonts w:hint="eastAsia" w:cs="方正书宋简体"/>
          <w:sz w:val="24"/>
          <w:szCs w:val="24"/>
          <w:lang w:val="en-US" w:eastAsia="zh-CN"/>
        </w:rPr>
        <w:t>°）选择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Zone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50</w:t>
      </w:r>
      <w:r>
        <w:rPr>
          <w:rFonts w:hint="eastAsia" w:cs="方正书宋简体"/>
          <w:sz w:val="24"/>
          <w:szCs w:val="24"/>
          <w:lang w:val="en-US" w:eastAsia="zh-CN"/>
        </w:rPr>
        <w:t xml:space="preserve">,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Row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</w:t>
      </w:r>
      <w:r>
        <w:rPr>
          <w:rFonts w:hint="eastAsia" w:cs="方正书宋简体"/>
          <w:sz w:val="24"/>
          <w:szCs w:val="24"/>
          <w:lang w:val="en-US" w:eastAsia="zh-CN"/>
        </w:rPr>
        <w:t xml:space="preserve"> (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24N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to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32N</w:t>
      </w:r>
      <w:r>
        <w:rPr>
          <w:rFonts w:hint="eastAsia" w:cs="方正书宋简体"/>
          <w:sz w:val="24"/>
          <w:szCs w:val="24"/>
          <w:lang w:val="en-US" w:eastAsia="zh-CN"/>
        </w:rPr>
        <w:t>)。输出像元设置为8*8m。</w:t>
      </w:r>
    </w:p>
    <w:p w14:paraId="3BB2F3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110230" cy="1503045"/>
            <wp:effectExtent l="0" t="0" r="13970" b="190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9B1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1611630" cy="2112010"/>
            <wp:effectExtent l="0" t="0" r="7620" b="254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1510665" cy="2128520"/>
            <wp:effectExtent l="0" t="0" r="13335" b="50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BF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10</w:t>
      </w:r>
      <w:r>
        <w:rPr>
          <w:rFonts w:hint="eastAsia"/>
          <w:sz w:val="24"/>
          <w:szCs w:val="24"/>
          <w:lang w:val="en-US" w:eastAsia="zh-CN"/>
        </w:rPr>
        <w:t>：几何校正投影参数-坐标系设置界面</w:t>
      </w:r>
    </w:p>
    <w:p w14:paraId="3E0CEF9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358005" cy="3049270"/>
            <wp:effectExtent l="0" t="0" r="4445" b="1778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FB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11</w:t>
      </w:r>
      <w:r>
        <w:rPr>
          <w:rFonts w:hint="eastAsia"/>
          <w:sz w:val="24"/>
          <w:szCs w:val="24"/>
          <w:lang w:val="en-US" w:eastAsia="zh-CN"/>
        </w:rPr>
        <w:t>：几何校正投影参数设置界面</w:t>
      </w:r>
    </w:p>
    <w:p w14:paraId="0376C5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IV</w:t>
      </w:r>
      <w:r>
        <w:rPr>
          <w:rFonts w:hint="eastAsia" w:cs="方正书宋简体"/>
          <w:sz w:val="24"/>
          <w:szCs w:val="24"/>
          <w:lang w:val="en-US" w:eastAsia="zh-CN"/>
        </w:rPr>
        <w:t>. 在处理步骤（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Processing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step</w:t>
      </w:r>
      <w:r>
        <w:rPr>
          <w:rFonts w:hint="eastAsia" w:cs="方正书宋简体"/>
          <w:sz w:val="24"/>
          <w:szCs w:val="24"/>
          <w:lang w:val="en-US" w:eastAsia="zh-CN"/>
        </w:rPr>
        <w:t>）中选择 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GCP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Collection</w:t>
      </w:r>
      <w:r>
        <w:rPr>
          <w:rFonts w:hint="eastAsia" w:cs="方正书宋简体"/>
          <w:sz w:val="24"/>
          <w:szCs w:val="24"/>
          <w:lang w:val="en-US" w:eastAsia="zh-CN"/>
        </w:rPr>
        <w:t>”（地面控制点采集）。</w:t>
      </w:r>
    </w:p>
    <w:p w14:paraId="2E134D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596765" cy="1271905"/>
            <wp:effectExtent l="0" t="0" r="13335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0F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12</w:t>
      </w:r>
      <w:r>
        <w:rPr>
          <w:rFonts w:hint="eastAsia"/>
          <w:sz w:val="24"/>
          <w:szCs w:val="24"/>
          <w:lang w:val="en-US" w:eastAsia="zh-CN"/>
        </w:rPr>
        <w:t>：OrthoEngine处理步骤选择界面</w:t>
      </w:r>
    </w:p>
    <w:p w14:paraId="698E4F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V</w:t>
      </w:r>
      <w:r>
        <w:rPr>
          <w:rFonts w:hint="eastAsia" w:cs="方正书宋简体"/>
          <w:sz w:val="24"/>
          <w:szCs w:val="24"/>
          <w:lang w:val="en-US" w:eastAsia="zh-CN"/>
        </w:rPr>
        <w:t>. 点击“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Open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Image</w:t>
      </w:r>
      <w:r>
        <w:rPr>
          <w:rFonts w:hint="eastAsia" w:cs="方正书宋简体"/>
          <w:sz w:val="24"/>
          <w:szCs w:val="24"/>
          <w:lang w:val="en-US" w:eastAsia="zh-CN"/>
        </w:rPr>
        <w:t>”，打开待校正的、无投影变换的原始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GF</w:t>
      </w:r>
      <w:r>
        <w:rPr>
          <w:rFonts w:hint="eastAsia" w:cs="方正书宋简体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6</w:t>
      </w:r>
      <w:r>
        <w:rPr>
          <w:rFonts w:hint="eastAsia" w:cs="方正书宋简体"/>
          <w:sz w:val="24"/>
          <w:szCs w:val="24"/>
          <w:lang w:val="en-US" w:eastAsia="zh-CN"/>
        </w:rPr>
        <w:t>影像。</w:t>
      </w:r>
    </w:p>
    <w:p w14:paraId="3F0388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79695" cy="4502150"/>
            <wp:effectExtent l="0" t="0" r="1905" b="1270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E6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13</w:t>
      </w:r>
      <w:r>
        <w:rPr>
          <w:rFonts w:hint="eastAsia"/>
          <w:sz w:val="24"/>
          <w:szCs w:val="24"/>
          <w:lang w:val="en-US" w:eastAsia="zh-CN"/>
        </w:rPr>
        <w:t>：原始GF-6影像Viewer界面</w:t>
      </w:r>
    </w:p>
    <w:p w14:paraId="28A5F6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VI</w:t>
      </w:r>
      <w:r>
        <w:rPr>
          <w:rFonts w:hint="eastAsia" w:cs="方正书宋简体"/>
          <w:sz w:val="24"/>
          <w:szCs w:val="24"/>
          <w:lang w:val="en-US" w:eastAsia="zh-CN"/>
        </w:rPr>
        <w:t>. 在控制点采集窗口中，将“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Ground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control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source</w:t>
      </w:r>
      <w:r>
        <w:rPr>
          <w:rFonts w:hint="eastAsia" w:cs="方正书宋简体"/>
          <w:sz w:val="24"/>
          <w:szCs w:val="24"/>
          <w:lang w:val="en-US" w:eastAsia="zh-CN"/>
        </w:rPr>
        <w:t>”设置为“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Geocoded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image</w:t>
      </w:r>
      <w:r>
        <w:rPr>
          <w:rFonts w:hint="eastAsia" w:cs="方正书宋简体"/>
          <w:sz w:val="24"/>
          <w:szCs w:val="24"/>
          <w:lang w:val="en-US" w:eastAsia="zh-CN"/>
        </w:rPr>
        <w:t>”，并打开此前的步骤中中合成的哨兵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</w:t>
      </w:r>
      <w:r>
        <w:rPr>
          <w:rFonts w:hint="eastAsia" w:cs="方正书宋简体"/>
          <w:sz w:val="24"/>
          <w:szCs w:val="24"/>
          <w:lang w:val="en-US" w:eastAsia="zh-CN"/>
        </w:rPr>
        <w:t>号参考影像，按照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2</w:t>
      </w:r>
      <w:r>
        <w:rPr>
          <w:rFonts w:hint="eastAsia" w:cs="方正书宋简体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>的顺序设置波段。</w:t>
      </w:r>
    </w:p>
    <w:p w14:paraId="23F344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604260" cy="1756410"/>
            <wp:effectExtent l="0" t="0" r="15240" b="1524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AB2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14</w:t>
      </w:r>
      <w:r>
        <w:rPr>
          <w:rFonts w:hint="eastAsia"/>
          <w:sz w:val="24"/>
          <w:szCs w:val="24"/>
          <w:lang w:val="en-US" w:eastAsia="zh-CN"/>
        </w:rPr>
        <w:t>：打开影像时的波段选择界面</w:t>
      </w:r>
    </w:p>
    <w:p w14:paraId="1623C9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VII</w:t>
      </w:r>
      <w:r>
        <w:rPr>
          <w:rFonts w:hint="eastAsia" w:cs="方正书宋简体"/>
          <w:sz w:val="24"/>
          <w:szCs w:val="24"/>
          <w:lang w:val="en-US" w:eastAsia="zh-CN"/>
        </w:rPr>
        <w:t>. 在左右两个视图中，通过缩放和平移找到清晰可辨的同名点（如道路交叉口、桥梁角点等）。先在右侧参考影像上精确标记该点，点击“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Use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Point</w:t>
      </w:r>
      <w:r>
        <w:rPr>
          <w:rFonts w:hint="eastAsia" w:cs="方正书宋简体"/>
          <w:sz w:val="24"/>
          <w:szCs w:val="24"/>
          <w:lang w:val="en-US" w:eastAsia="zh-CN"/>
        </w:rPr>
        <w:t>”；然后在左侧待校正影像上找到并标记同一点，再次点击“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Use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Point</w:t>
      </w:r>
      <w:r>
        <w:rPr>
          <w:rFonts w:hint="eastAsia" w:cs="方正书宋简体"/>
          <w:sz w:val="24"/>
          <w:szCs w:val="24"/>
          <w:lang w:val="en-US" w:eastAsia="zh-CN"/>
        </w:rPr>
        <w:t>”，最后点击“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Accept</w:t>
      </w:r>
      <w:r>
        <w:rPr>
          <w:rFonts w:hint="eastAsia" w:cs="方正书宋简体"/>
          <w:sz w:val="24"/>
          <w:szCs w:val="24"/>
          <w:lang w:val="en-US" w:eastAsia="zh-CN"/>
        </w:rPr>
        <w:t>”完成一个控制点的采集。精度要求：最好采集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16</w:t>
      </w:r>
      <w:r>
        <w:rPr>
          <w:rFonts w:hint="eastAsia" w:cs="方正书宋简体"/>
          <w:sz w:val="24"/>
          <w:szCs w:val="24"/>
          <w:lang w:val="en-US" w:eastAsia="zh-CN"/>
        </w:rPr>
        <w:t>个控制点。采集的控制点应均匀分布，避免共线。在采集过程中，需要密切关注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RMS</w:t>
      </w:r>
      <w:r>
        <w:rPr>
          <w:rFonts w:hint="eastAsia" w:cs="方正书宋简体"/>
          <w:sz w:val="24"/>
          <w:szCs w:val="24"/>
          <w:lang w:val="en-US" w:eastAsia="zh-CN"/>
        </w:rPr>
        <w:t>（均方根误差），将总误差控制在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0</w:t>
      </w:r>
      <w:r>
        <w:rPr>
          <w:rFonts w:hint="eastAsia" w:cs="方正书宋简体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3</w:t>
      </w:r>
      <w:r>
        <w:rPr>
          <w:rFonts w:hint="eastAsia" w:cs="方正书宋简体"/>
          <w:sz w:val="24"/>
          <w:szCs w:val="24"/>
          <w:lang w:val="en-US" w:eastAsia="zh-CN"/>
        </w:rPr>
        <w:t>个像元以内。</w:t>
      </w:r>
    </w:p>
    <w:p w14:paraId="2E3AF7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79695" cy="5606415"/>
            <wp:effectExtent l="0" t="0" r="1905" b="1333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56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01E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15</w:t>
      </w:r>
      <w:r>
        <w:rPr>
          <w:rFonts w:hint="eastAsia"/>
          <w:sz w:val="24"/>
          <w:szCs w:val="24"/>
          <w:lang w:val="en-US" w:eastAsia="zh-CN"/>
        </w:rPr>
        <w:t>：控制点采集界面</w:t>
      </w:r>
    </w:p>
    <w:p w14:paraId="38FBB3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VIII</w:t>
      </w:r>
      <w:r>
        <w:rPr>
          <w:rFonts w:hint="eastAsia" w:cs="方正书宋简体"/>
          <w:sz w:val="24"/>
          <w:szCs w:val="24"/>
          <w:lang w:val="en-US" w:eastAsia="zh-CN"/>
        </w:rPr>
        <w:t>. 控制点采集完成后，在处理步骤中切换到“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Geometric</w:t>
      </w:r>
      <w:r>
        <w:rPr>
          <w:rFonts w:hint="eastAsia" w:cs="方正书宋简体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Correction</w:t>
      </w:r>
      <w:r>
        <w:rPr>
          <w:rFonts w:hint="eastAsia" w:cs="方正书宋简体"/>
          <w:sz w:val="24"/>
          <w:szCs w:val="24"/>
          <w:lang w:val="en-US" w:eastAsia="zh-CN"/>
        </w:rPr>
        <w:t>”进行几何校正。</w:t>
      </w:r>
    </w:p>
    <w:p w14:paraId="0194BA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36135" cy="1282700"/>
            <wp:effectExtent l="0" t="0" r="12065" b="1270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B7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16</w:t>
      </w:r>
      <w:r>
        <w:rPr>
          <w:rFonts w:hint="eastAsia"/>
          <w:sz w:val="24"/>
          <w:szCs w:val="24"/>
          <w:lang w:val="en-US" w:eastAsia="zh-CN"/>
        </w:rPr>
        <w:t>：OrthoEngine处理步骤选择界面</w:t>
      </w:r>
    </w:p>
    <w:p w14:paraId="3AD860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sz w:val="24"/>
          <w:szCs w:val="24"/>
          <w:lang w:val="en-US" w:eastAsia="zh-CN"/>
        </w:rPr>
      </w:pP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IX</w:t>
      </w:r>
      <w:r>
        <w:rPr>
          <w:rFonts w:hint="eastAsia" w:cs="方正书宋简体"/>
          <w:sz w:val="24"/>
          <w:szCs w:val="24"/>
          <w:lang w:val="en-US" w:eastAsia="zh-CN"/>
        </w:rPr>
        <w:t>. 选择待处理的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GF</w:t>
      </w:r>
      <w:r>
        <w:rPr>
          <w:rFonts w:hint="eastAsia" w:cs="方正书宋简体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6</w:t>
      </w:r>
      <w:r>
        <w:rPr>
          <w:rFonts w:hint="eastAsia" w:cs="方正书宋简体"/>
          <w:sz w:val="24"/>
          <w:szCs w:val="24"/>
          <w:lang w:val="en-US" w:eastAsia="zh-CN"/>
        </w:rPr>
        <w:t>影像，设置输出路径，在重采样（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Resampling</w:t>
      </w:r>
      <w:r>
        <w:rPr>
          <w:rFonts w:hint="eastAsia" w:cs="方正书宋简体"/>
          <w:sz w:val="24"/>
          <w:szCs w:val="24"/>
          <w:lang w:val="en-US" w:eastAsia="zh-CN"/>
        </w:rPr>
        <w:t>）方法中选择“</w:t>
      </w:r>
      <w:r>
        <w:rPr>
          <w:rFonts w:hint="eastAsia" w:ascii="Times New Roman" w:hAnsi="Times New Roman" w:cs="方正书宋简体"/>
          <w:sz w:val="24"/>
          <w:szCs w:val="24"/>
          <w:lang w:val="en-US" w:eastAsia="zh-CN"/>
        </w:rPr>
        <w:t>Bilinear</w:t>
      </w:r>
      <w:r>
        <w:rPr>
          <w:rFonts w:hint="eastAsia" w:cs="方正书宋简体"/>
          <w:sz w:val="24"/>
          <w:szCs w:val="24"/>
          <w:lang w:val="en-US" w:eastAsia="zh-CN"/>
        </w:rPr>
        <w:t>”，点击生成校正后的影像。</w:t>
      </w:r>
    </w:p>
    <w:p w14:paraId="3F66AF2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80965" cy="3126740"/>
            <wp:effectExtent l="0" t="0" r="635" b="1651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F3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17</w:t>
      </w:r>
      <w:r>
        <w:rPr>
          <w:rFonts w:hint="eastAsia"/>
          <w:sz w:val="24"/>
          <w:szCs w:val="24"/>
          <w:lang w:val="en-US" w:eastAsia="zh-CN"/>
        </w:rPr>
        <w:t>：几何校正内容生成设置界面</w:t>
      </w:r>
    </w:p>
    <w:p w14:paraId="78FE82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X</w:t>
      </w:r>
      <w:r>
        <w:rPr>
          <w:rFonts w:hint="eastAsia"/>
          <w:sz w:val="24"/>
          <w:szCs w:val="24"/>
          <w:lang w:val="en-US" w:eastAsia="zh-CN"/>
        </w:rPr>
        <w:t>. 接下来进行有理函数几何校正（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RFM</w:t>
      </w:r>
      <w:r>
        <w:rPr>
          <w:rFonts w:hint="eastAsia"/>
          <w:sz w:val="24"/>
          <w:szCs w:val="24"/>
          <w:lang w:val="en-US" w:eastAsia="zh-CN"/>
        </w:rPr>
        <w:t>）。按照前述步骤，将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val="en-US" w:eastAsia="zh-CN"/>
        </w:rPr>
        <w:t>幅哨兵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en-US" w:eastAsia="zh-CN"/>
        </w:rPr>
        <w:t>号影像均进行处理。</w:t>
      </w:r>
    </w:p>
    <w:p w14:paraId="5BD0DD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XI</w:t>
      </w:r>
      <w:r>
        <w:rPr>
          <w:rFonts w:hint="eastAsia"/>
          <w:sz w:val="24"/>
          <w:szCs w:val="24"/>
          <w:lang w:val="en-US" w:eastAsia="zh-CN"/>
        </w:rPr>
        <w:t>. 将影像进行拼接、镶嵌。在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OrthoEngine</w:t>
      </w:r>
      <w:r>
        <w:rPr>
          <w:rFonts w:hint="eastAsia"/>
          <w:sz w:val="24"/>
          <w:szCs w:val="24"/>
          <w:lang w:val="en-US" w:eastAsia="zh-CN"/>
        </w:rPr>
        <w:t>中新建工程，选择数学方法为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None</w:t>
      </w:r>
      <w:r>
        <w:rPr>
          <w:rFonts w:hint="eastAsia"/>
          <w:sz w:val="24"/>
          <w:szCs w:val="24"/>
          <w:lang w:val="en-US" w:eastAsia="zh-CN"/>
        </w:rPr>
        <w:t xml:space="preserve"> (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mosaic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only</w:t>
      </w:r>
      <w:r>
        <w:rPr>
          <w:rFonts w:hint="eastAsia"/>
          <w:sz w:val="24"/>
          <w:szCs w:val="24"/>
          <w:lang w:val="en-US" w:eastAsia="zh-CN"/>
        </w:rPr>
        <w:t>)。在设置页面选择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UTM</w:t>
      </w:r>
      <w:r>
        <w:rPr>
          <w:rFonts w:hint="eastAsia"/>
          <w:sz w:val="24"/>
          <w:szCs w:val="24"/>
          <w:lang w:val="en-US" w:eastAsia="zh-CN"/>
        </w:rPr>
        <w:t>，上方标签选择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Datums</w:t>
      </w:r>
      <w:r>
        <w:rPr>
          <w:rFonts w:hint="eastAsia"/>
          <w:sz w:val="24"/>
          <w:szCs w:val="24"/>
          <w:lang w:val="en-US" w:eastAsia="zh-CN"/>
        </w:rPr>
        <w:t>，依次选择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D000</w:t>
      </w:r>
      <w:r>
        <w:rPr>
          <w:rFonts w:hint="eastAsia"/>
          <w:sz w:val="24"/>
          <w:szCs w:val="24"/>
          <w:lang w:val="en-US" w:eastAsia="zh-CN"/>
        </w:rPr>
        <w:t xml:space="preserve"> -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WGS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1984</w:t>
      </w:r>
      <w:r>
        <w:rPr>
          <w:rFonts w:hint="eastAsia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Zone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50</w:t>
      </w:r>
      <w:r>
        <w:rPr>
          <w:rFonts w:hint="eastAsia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Row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R</w:t>
      </w:r>
      <w:r>
        <w:rPr>
          <w:rFonts w:hint="eastAsia"/>
          <w:sz w:val="24"/>
          <w:szCs w:val="24"/>
          <w:lang w:val="en-US" w:eastAsia="zh-CN"/>
        </w:rPr>
        <w:t>，像素设置为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10</w:t>
      </w:r>
      <w:r>
        <w:rPr>
          <w:rFonts w:hint="eastAsia"/>
          <w:sz w:val="24"/>
          <w:szCs w:val="24"/>
          <w:lang w:val="en-US" w:eastAsia="zh-CN"/>
        </w:rPr>
        <w:t>*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10m</w:t>
      </w:r>
      <w:r>
        <w:rPr>
          <w:rFonts w:hint="eastAsia"/>
          <w:sz w:val="24"/>
          <w:szCs w:val="24"/>
          <w:lang w:val="en-US" w:eastAsia="zh-CN"/>
        </w:rPr>
        <w:t>。</w:t>
      </w:r>
    </w:p>
    <w:p w14:paraId="5B2969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62550" cy="2117090"/>
            <wp:effectExtent l="0" t="0" r="0" b="1651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F5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18</w:t>
      </w:r>
      <w:r>
        <w:rPr>
          <w:rFonts w:hint="eastAsia"/>
          <w:sz w:val="24"/>
          <w:szCs w:val="24"/>
          <w:lang w:val="en-US" w:eastAsia="zh-CN"/>
        </w:rPr>
        <w:t>：镶嵌工程配置界面</w:t>
      </w:r>
    </w:p>
    <w:p w14:paraId="277A0F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17085" cy="2230120"/>
            <wp:effectExtent l="0" t="0" r="12065" b="1778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96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009140" cy="2632075"/>
            <wp:effectExtent l="0" t="0" r="10160" b="15875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1864995" cy="2626360"/>
            <wp:effectExtent l="0" t="0" r="1905" b="254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A1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63390" cy="1936115"/>
            <wp:effectExtent l="0" t="0" r="3810" b="6985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31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19</w:t>
      </w:r>
      <w:r>
        <w:rPr>
          <w:rFonts w:hint="eastAsia"/>
          <w:sz w:val="24"/>
          <w:szCs w:val="24"/>
          <w:lang w:val="en-US" w:eastAsia="zh-CN"/>
        </w:rPr>
        <w:t>：影像投影选择及分辨率设置界面</w:t>
      </w:r>
    </w:p>
    <w:p w14:paraId="41BA995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 xml:space="preserve">XII. </w:t>
      </w:r>
      <w:r>
        <w:rPr>
          <w:rFonts w:hint="eastAsia"/>
          <w:sz w:val="24"/>
          <w:szCs w:val="24"/>
          <w:lang w:val="en-US" w:eastAsia="zh-CN"/>
        </w:rPr>
        <w:t>将Processing step切换至“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Image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Input”</w:t>
      </w:r>
      <w:r>
        <w:rPr>
          <w:rFonts w:hint="eastAsia"/>
          <w:sz w:val="24"/>
          <w:szCs w:val="24"/>
          <w:lang w:val="en-US" w:eastAsia="zh-CN"/>
        </w:rPr>
        <w:t>，将处理好的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val="en-US" w:eastAsia="zh-CN"/>
        </w:rPr>
        <w:t>景影像全部打开，点击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OK</w:t>
      </w:r>
      <w:r>
        <w:rPr>
          <w:rFonts w:hint="eastAsia"/>
          <w:sz w:val="24"/>
          <w:szCs w:val="24"/>
          <w:lang w:val="en-US" w:eastAsia="zh-CN"/>
        </w:rPr>
        <w:t>。将Processing step切换至“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Mosaic”</w:t>
      </w:r>
      <w:r>
        <w:rPr>
          <w:rFonts w:hint="eastAsia"/>
          <w:sz w:val="24"/>
          <w:szCs w:val="24"/>
          <w:lang w:val="en-US" w:eastAsia="zh-CN"/>
        </w:rPr>
        <w:t>，单击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Automatic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mosaicking</w:t>
      </w:r>
      <w:r>
        <w:rPr>
          <w:rFonts w:hint="eastAsia"/>
          <w:sz w:val="24"/>
          <w:szCs w:val="24"/>
          <w:lang w:val="en-US" w:eastAsia="zh-CN"/>
        </w:rPr>
        <w:t>进入设置页面。</w:t>
      </w:r>
    </w:p>
    <w:p w14:paraId="4C0634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938270" cy="2544445"/>
            <wp:effectExtent l="0" t="0" r="5080" b="825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BB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20</w:t>
      </w:r>
      <w:r>
        <w:rPr>
          <w:rFonts w:hint="eastAsia"/>
          <w:sz w:val="24"/>
          <w:szCs w:val="24"/>
          <w:lang w:val="en-US" w:eastAsia="zh-CN"/>
        </w:rPr>
        <w:t>：影像拼接-选择打开的影像界面</w:t>
      </w:r>
    </w:p>
    <w:p w14:paraId="4FB958B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94935" cy="4322445"/>
            <wp:effectExtent l="0" t="0" r="5715" b="1905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8F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21</w:t>
      </w:r>
      <w:r>
        <w:rPr>
          <w:rFonts w:hint="eastAsia"/>
          <w:sz w:val="24"/>
          <w:szCs w:val="24"/>
          <w:lang w:val="en-US" w:eastAsia="zh-CN"/>
        </w:rPr>
        <w:t>：影像拼接-影像预览界面</w:t>
      </w:r>
    </w:p>
    <w:p w14:paraId="50C642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XII</w:t>
      </w:r>
      <w:r>
        <w:rPr>
          <w:rFonts w:hint="eastAsia"/>
          <w:sz w:val="24"/>
          <w:szCs w:val="24"/>
          <w:lang w:val="en-US" w:eastAsia="zh-CN"/>
        </w:rPr>
        <w:t>. 在设置页面中设置导出文件名为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s2b1</w:t>
      </w:r>
      <w:r>
        <w:rPr>
          <w:rFonts w:hint="eastAsia"/>
          <w:sz w:val="24"/>
          <w:szCs w:val="24"/>
          <w:lang w:val="en-US" w:eastAsia="zh-CN"/>
        </w:rPr>
        <w:t>_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4j</w:t>
      </w:r>
      <w:r>
        <w:rPr>
          <w:rFonts w:hint="eastAsia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pix</w:t>
      </w:r>
      <w:r>
        <w:rPr>
          <w:rFonts w:hint="eastAsia"/>
          <w:sz w:val="24"/>
          <w:szCs w:val="24"/>
          <w:lang w:val="en-US" w:eastAsia="zh-CN"/>
        </w:rPr>
        <w:t>，点击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OK</w:t>
      </w:r>
      <w:r>
        <w:rPr>
          <w:rFonts w:hint="eastAsia"/>
          <w:sz w:val="24"/>
          <w:szCs w:val="24"/>
          <w:lang w:val="en-US" w:eastAsia="zh-CN"/>
        </w:rPr>
        <w:t>。点击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Generate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Preview</w:t>
      </w:r>
      <w:r>
        <w:rPr>
          <w:rFonts w:hint="eastAsia"/>
          <w:sz w:val="24"/>
          <w:szCs w:val="24"/>
          <w:lang w:val="en-US" w:eastAsia="zh-CN"/>
        </w:rPr>
        <w:t>可以生成预览图像，如图所示。确认无误后，点击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Generate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Mosaic</w:t>
      </w:r>
      <w:r>
        <w:rPr>
          <w:rFonts w:hint="eastAsia"/>
          <w:sz w:val="24"/>
          <w:szCs w:val="24"/>
          <w:lang w:val="en-US" w:eastAsia="zh-CN"/>
        </w:rPr>
        <w:t>完成生成。</w:t>
      </w:r>
    </w:p>
    <w:p w14:paraId="16EE07B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76520" cy="2584450"/>
            <wp:effectExtent l="0" t="0" r="5080" b="635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3E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22</w:t>
      </w:r>
      <w:r>
        <w:rPr>
          <w:rFonts w:hint="eastAsia"/>
          <w:sz w:val="24"/>
          <w:szCs w:val="24"/>
          <w:lang w:val="en-US" w:eastAsia="zh-CN"/>
        </w:rPr>
        <w:t>：影像拼接、镶嵌界面</w:t>
      </w:r>
    </w:p>
    <w:p w14:paraId="3429AA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XIII</w:t>
      </w:r>
      <w:r>
        <w:rPr>
          <w:rFonts w:hint="eastAsia"/>
          <w:sz w:val="24"/>
          <w:szCs w:val="24"/>
          <w:lang w:val="en-US" w:eastAsia="zh-CN"/>
        </w:rPr>
        <w:t>. 开始进行含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DEM</w:t>
      </w:r>
      <w:r>
        <w:rPr>
          <w:rFonts w:hint="eastAsia"/>
          <w:sz w:val="24"/>
          <w:szCs w:val="24"/>
          <w:lang w:val="en-US" w:eastAsia="zh-CN"/>
        </w:rPr>
        <w:t>校正。新建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New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Project</w:t>
      </w:r>
      <w:r>
        <w:rPr>
          <w:rFonts w:hint="eastAsia"/>
          <w:sz w:val="24"/>
          <w:szCs w:val="24"/>
          <w:lang w:val="en-US" w:eastAsia="zh-CN"/>
        </w:rPr>
        <w:t>，在数学模型中选择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Optical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Satellite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Modelling</w:t>
      </w:r>
      <w:r>
        <w:rPr>
          <w:rFonts w:hint="eastAsia"/>
          <w:sz w:val="24"/>
          <w:szCs w:val="24"/>
          <w:lang w:val="en-US" w:eastAsia="zh-CN"/>
        </w:rPr>
        <w:t xml:space="preserve"> -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Rational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Function</w:t>
      </w:r>
      <w:r>
        <w:rPr>
          <w:rFonts w:hint="eastAsia"/>
          <w:sz w:val="24"/>
          <w:szCs w:val="24"/>
          <w:lang w:val="en-US" w:eastAsia="zh-CN"/>
        </w:rPr>
        <w:t>。在设置页面选择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UTM</w:t>
      </w:r>
      <w:r>
        <w:rPr>
          <w:rFonts w:hint="eastAsia"/>
          <w:sz w:val="24"/>
          <w:szCs w:val="24"/>
          <w:lang w:val="en-US" w:eastAsia="zh-CN"/>
        </w:rPr>
        <w:t>，上方标签选择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Datums</w:t>
      </w:r>
      <w:r>
        <w:rPr>
          <w:rFonts w:hint="eastAsia"/>
          <w:sz w:val="24"/>
          <w:szCs w:val="24"/>
          <w:lang w:val="en-US" w:eastAsia="zh-CN"/>
        </w:rPr>
        <w:t>，依次选择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D000</w:t>
      </w:r>
      <w:r>
        <w:rPr>
          <w:rFonts w:hint="eastAsia"/>
          <w:sz w:val="24"/>
          <w:szCs w:val="24"/>
          <w:lang w:val="en-US" w:eastAsia="zh-CN"/>
        </w:rPr>
        <w:t xml:space="preserve"> -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WGS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1984</w:t>
      </w:r>
      <w:r>
        <w:rPr>
          <w:rFonts w:hint="eastAsia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Zone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50</w:t>
      </w:r>
      <w:r>
        <w:rPr>
          <w:rFonts w:hint="eastAsia"/>
          <w:sz w:val="24"/>
          <w:szCs w:val="24"/>
          <w:lang w:val="en-US" w:eastAsia="zh-CN"/>
        </w:rPr>
        <w:t>、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Row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R</w:t>
      </w:r>
      <w:r>
        <w:rPr>
          <w:rFonts w:hint="eastAsia"/>
          <w:sz w:val="24"/>
          <w:szCs w:val="24"/>
          <w:lang w:val="en-US" w:eastAsia="zh-CN"/>
        </w:rPr>
        <w:t>，像素设置为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val="en-US" w:eastAsia="zh-CN"/>
        </w:rPr>
        <w:t>*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8m</w:t>
      </w:r>
      <w:r>
        <w:rPr>
          <w:rFonts w:hint="eastAsia"/>
          <w:sz w:val="24"/>
          <w:szCs w:val="24"/>
          <w:lang w:val="en-US" w:eastAsia="zh-CN"/>
        </w:rPr>
        <w:t>。点击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Set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GCP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Projection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based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on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Output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Projection</w:t>
      </w:r>
      <w:r>
        <w:rPr>
          <w:rFonts w:hint="eastAsia"/>
          <w:sz w:val="24"/>
          <w:szCs w:val="24"/>
          <w:lang w:val="en-US" w:eastAsia="zh-CN"/>
        </w:rPr>
        <w:t>，设置后点击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OK</w:t>
      </w:r>
      <w:r>
        <w:rPr>
          <w:rFonts w:hint="eastAsia"/>
          <w:sz w:val="24"/>
          <w:szCs w:val="24"/>
          <w:lang w:val="en-US" w:eastAsia="zh-CN"/>
        </w:rPr>
        <w:t>。将Processing step更改至“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Data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Input”</w:t>
      </w:r>
      <w:r>
        <w:rPr>
          <w:rFonts w:hint="eastAsia"/>
          <w:sz w:val="24"/>
          <w:szCs w:val="24"/>
          <w:lang w:val="en-US" w:eastAsia="zh-CN"/>
        </w:rPr>
        <w:t>，打开未校正的高分六号影像。</w:t>
      </w:r>
    </w:p>
    <w:p w14:paraId="7E4E715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78425" cy="2123440"/>
            <wp:effectExtent l="0" t="0" r="3175" b="1016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049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23</w:t>
      </w:r>
      <w:r>
        <w:rPr>
          <w:rFonts w:hint="eastAsia"/>
          <w:sz w:val="24"/>
          <w:szCs w:val="24"/>
          <w:lang w:val="en-US" w:eastAsia="zh-CN"/>
        </w:rPr>
        <w:t>：DEM校正工程配置界面</w:t>
      </w:r>
    </w:p>
    <w:p w14:paraId="3FB53C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057650" cy="2838450"/>
            <wp:effectExtent l="0" t="0" r="0" b="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24</w:t>
      </w:r>
      <w:r>
        <w:rPr>
          <w:rFonts w:hint="eastAsia"/>
          <w:sz w:val="24"/>
          <w:szCs w:val="24"/>
          <w:lang w:val="en-US" w:eastAsia="zh-CN"/>
        </w:rPr>
        <w:t>：DEM校正坐标系设置界面</w:t>
      </w:r>
    </w:p>
    <w:p w14:paraId="212870B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37760" cy="4291965"/>
            <wp:effectExtent l="0" t="0" r="15240" b="13335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D7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25</w:t>
      </w:r>
      <w:r>
        <w:rPr>
          <w:rFonts w:hint="eastAsia"/>
          <w:sz w:val="24"/>
          <w:szCs w:val="24"/>
          <w:lang w:val="en-US" w:eastAsia="zh-CN"/>
        </w:rPr>
        <w:t>：DEM校正-打开的影像界面</w:t>
      </w:r>
    </w:p>
    <w:p w14:paraId="5AE121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XIV</w:t>
      </w:r>
      <w:r>
        <w:rPr>
          <w:rFonts w:hint="eastAsia"/>
          <w:sz w:val="24"/>
          <w:szCs w:val="24"/>
          <w:lang w:val="en-US" w:eastAsia="zh-CN"/>
        </w:rPr>
        <w:t>. 在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OrthoEngine</w:t>
      </w:r>
      <w:r>
        <w:rPr>
          <w:rFonts w:hint="eastAsia"/>
          <w:sz w:val="24"/>
          <w:szCs w:val="24"/>
          <w:lang w:val="en-US" w:eastAsia="zh-CN"/>
        </w:rPr>
        <w:t>的菜单栏上将Processing Step更改至“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GCP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TP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Collection”</w:t>
      </w:r>
      <w:r>
        <w:rPr>
          <w:rFonts w:hint="eastAsia"/>
          <w:sz w:val="24"/>
          <w:szCs w:val="24"/>
          <w:lang w:val="en-US" w:eastAsia="zh-CN"/>
        </w:rPr>
        <w:t>，点击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Collect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GCPs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Manually</w:t>
      </w:r>
      <w:r>
        <w:rPr>
          <w:rFonts w:hint="eastAsia"/>
          <w:sz w:val="24"/>
          <w:szCs w:val="24"/>
          <w:lang w:val="en-US" w:eastAsia="zh-CN"/>
        </w:rPr>
        <w:t>进入设置页面。在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DEM</w:t>
      </w:r>
      <w:r>
        <w:rPr>
          <w:rFonts w:hint="eastAsia"/>
          <w:sz w:val="24"/>
          <w:szCs w:val="24"/>
          <w:lang w:val="en-US" w:eastAsia="zh-CN"/>
        </w:rPr>
        <w:t>处选择福建省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30m</w:t>
      </w:r>
      <w:r>
        <w:rPr>
          <w:rFonts w:hint="eastAsia"/>
          <w:sz w:val="24"/>
          <w:szCs w:val="24"/>
          <w:lang w:val="en-US" w:eastAsia="zh-CN"/>
        </w:rPr>
        <w:t>分辨率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DEM</w:t>
      </w:r>
      <w:r>
        <w:rPr>
          <w:rFonts w:hint="eastAsia"/>
          <w:sz w:val="24"/>
          <w:szCs w:val="24"/>
          <w:lang w:val="en-US" w:eastAsia="zh-CN"/>
        </w:rPr>
        <w:t>，点击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OK</w:t>
      </w:r>
      <w:r>
        <w:rPr>
          <w:rFonts w:hint="eastAsia"/>
          <w:sz w:val="24"/>
          <w:szCs w:val="24"/>
          <w:lang w:val="en-US" w:eastAsia="zh-CN"/>
        </w:rPr>
        <w:t>。勾选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Compute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model</w:t>
      </w:r>
      <w:r>
        <w:rPr>
          <w:rFonts w:hint="eastAsia"/>
          <w:sz w:val="24"/>
          <w:szCs w:val="24"/>
          <w:lang w:val="en-US" w:eastAsia="zh-CN"/>
        </w:rPr>
        <w:t>，设置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Ground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control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source</w:t>
      </w:r>
      <w:r>
        <w:rPr>
          <w:rFonts w:hint="eastAsia"/>
          <w:sz w:val="24"/>
          <w:szCs w:val="24"/>
          <w:lang w:val="en-US" w:eastAsia="zh-CN"/>
        </w:rPr>
        <w:t>为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Geocoded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image</w:t>
      </w:r>
      <w:r>
        <w:rPr>
          <w:rFonts w:hint="eastAsia"/>
          <w:sz w:val="24"/>
          <w:szCs w:val="24"/>
          <w:lang w:val="en-US" w:eastAsia="zh-CN"/>
        </w:rPr>
        <w:t>，打开之前拼接好的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val="en-US" w:eastAsia="zh-CN"/>
        </w:rPr>
        <w:t>景影像。</w:t>
      </w:r>
    </w:p>
    <w:p w14:paraId="189CCD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86200" cy="1871980"/>
            <wp:effectExtent l="0" t="0" r="0" b="1397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5F5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jc w:val="center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26</w:t>
      </w:r>
      <w:r>
        <w:rPr>
          <w:rFonts w:hint="eastAsia"/>
          <w:sz w:val="24"/>
          <w:szCs w:val="24"/>
          <w:lang w:val="en-US" w:eastAsia="zh-CN"/>
        </w:rPr>
        <w:t>：DEM校正-高程模型选择界面</w:t>
      </w:r>
    </w:p>
    <w:p w14:paraId="0D0C32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180330" cy="3809365"/>
            <wp:effectExtent l="0" t="0" r="1270" b="635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F9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189095" cy="1849755"/>
            <wp:effectExtent l="0" t="0" r="10160" b="698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63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27</w:t>
      </w:r>
      <w:r>
        <w:rPr>
          <w:rFonts w:hint="eastAsia"/>
          <w:sz w:val="24"/>
          <w:szCs w:val="24"/>
          <w:lang w:val="en-US" w:eastAsia="zh-CN"/>
        </w:rPr>
        <w:t>：含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DEM</w:t>
      </w:r>
      <w:r>
        <w:rPr>
          <w:rFonts w:hint="eastAsia"/>
          <w:sz w:val="24"/>
          <w:szCs w:val="24"/>
          <w:lang w:val="en-US" w:eastAsia="zh-CN"/>
        </w:rPr>
        <w:t>高程的控制点采集界面</w:t>
      </w:r>
    </w:p>
    <w:p w14:paraId="7868FA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XV</w:t>
      </w:r>
      <w:r>
        <w:rPr>
          <w:rFonts w:hint="eastAsia"/>
          <w:sz w:val="24"/>
          <w:szCs w:val="24"/>
          <w:lang w:val="en-US" w:eastAsia="zh-CN"/>
        </w:rPr>
        <w:t>. 依据上方不含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DEM</w:t>
      </w:r>
      <w:r>
        <w:rPr>
          <w:rFonts w:hint="eastAsia"/>
          <w:sz w:val="24"/>
          <w:szCs w:val="24"/>
          <w:lang w:val="en-US" w:eastAsia="zh-CN"/>
        </w:rPr>
        <w:t>校正的方法选取控制点，每选择一个控制点后点按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Extract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Elevation</w:t>
      </w:r>
      <w:r>
        <w:rPr>
          <w:rFonts w:hint="eastAsia"/>
          <w:sz w:val="24"/>
          <w:szCs w:val="24"/>
          <w:lang w:val="en-US" w:eastAsia="zh-CN"/>
        </w:rPr>
        <w:t>引入高程数据。最终呈现的数据如下：</w:t>
      </w:r>
    </w:p>
    <w:p w14:paraId="2133A5C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80330" cy="1286510"/>
            <wp:effectExtent l="0" t="0" r="1270" b="889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78D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81600" cy="1371600"/>
            <wp:effectExtent l="0" t="0" r="0" b="1016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80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28</w:t>
      </w:r>
      <w:r>
        <w:rPr>
          <w:rFonts w:hint="eastAsia"/>
          <w:sz w:val="24"/>
          <w:szCs w:val="24"/>
          <w:lang w:val="en-US" w:eastAsia="zh-CN"/>
        </w:rPr>
        <w:t>：含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DEM</w:t>
      </w:r>
      <w:r>
        <w:rPr>
          <w:rFonts w:hint="eastAsia"/>
          <w:sz w:val="24"/>
          <w:szCs w:val="24"/>
          <w:lang w:val="en-US" w:eastAsia="zh-CN"/>
        </w:rPr>
        <w:t>高程的控制点数据</w:t>
      </w:r>
    </w:p>
    <w:p w14:paraId="5834E0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5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sz w:val="24"/>
          <w:szCs w:val="24"/>
          <w:lang w:val="en-US" w:eastAsia="zh-CN"/>
        </w:rPr>
        <w:t>XVI</w:t>
      </w:r>
      <w:r>
        <w:rPr>
          <w:rFonts w:hint="eastAsia"/>
          <w:sz w:val="24"/>
          <w:szCs w:val="24"/>
          <w:lang w:val="en-US" w:eastAsia="zh-CN"/>
        </w:rPr>
        <w:t>. 在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OrthoEngine</w:t>
      </w:r>
      <w:r>
        <w:rPr>
          <w:rFonts w:hint="eastAsia"/>
          <w:sz w:val="24"/>
          <w:szCs w:val="24"/>
          <w:lang w:val="en-US" w:eastAsia="zh-CN"/>
        </w:rPr>
        <w:t>中将Processing step切换至“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Ortho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Generation”</w:t>
      </w:r>
      <w:r>
        <w:rPr>
          <w:rFonts w:hint="eastAsia"/>
          <w:sz w:val="24"/>
          <w:szCs w:val="24"/>
          <w:lang w:val="en-US" w:eastAsia="zh-CN"/>
        </w:rPr>
        <w:t>，点击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Schedule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ortho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generation</w:t>
      </w:r>
      <w:r>
        <w:rPr>
          <w:rFonts w:hint="eastAsia"/>
          <w:sz w:val="24"/>
          <w:szCs w:val="24"/>
          <w:lang w:val="en-US" w:eastAsia="zh-CN"/>
        </w:rPr>
        <w:t>。在打开的窗口中的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file</w:t>
      </w:r>
      <w:r>
        <w:rPr>
          <w:rFonts w:hint="eastAsia"/>
          <w:sz w:val="24"/>
          <w:szCs w:val="24"/>
          <w:lang w:val="en-US" w:eastAsia="zh-CN"/>
        </w:rPr>
        <w:t>处为文件命名，随后在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DEM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File</w:t>
      </w:r>
      <w:r>
        <w:rPr>
          <w:rFonts w:hint="eastAsia"/>
          <w:sz w:val="24"/>
          <w:szCs w:val="24"/>
          <w:lang w:val="en-US" w:eastAsia="zh-CN"/>
        </w:rPr>
        <w:t>处打开数字高程模型，在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resumpling</w:t>
      </w:r>
      <w:r>
        <w:rPr>
          <w:rFonts w:hint="eastAsia"/>
          <w:sz w:val="24"/>
          <w:szCs w:val="24"/>
          <w:lang w:val="en-US" w:eastAsia="zh-CN"/>
        </w:rPr>
        <w:t>处选择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bilinear</w:t>
      </w:r>
      <w:r>
        <w:rPr>
          <w:rFonts w:hint="eastAsia"/>
          <w:sz w:val="24"/>
          <w:szCs w:val="24"/>
          <w:lang w:val="en-US" w:eastAsia="zh-CN"/>
        </w:rPr>
        <w:t>，完成正射生成。完成后，在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OrthoEngine</w:t>
      </w:r>
      <w:r>
        <w:rPr>
          <w:rFonts w:hint="eastAsia"/>
          <w:sz w:val="24"/>
          <w:szCs w:val="24"/>
          <w:lang w:val="en-US" w:eastAsia="zh-CN"/>
        </w:rPr>
        <w:t>的菜单栏点击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File</w:t>
      </w:r>
      <w:r>
        <w:rPr>
          <w:rFonts w:hint="eastAsia"/>
          <w:sz w:val="24"/>
          <w:szCs w:val="24"/>
          <w:lang w:val="en-US" w:eastAsia="zh-CN"/>
        </w:rPr>
        <w:t xml:space="preserve"> - 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Save</w:t>
      </w:r>
      <w:r>
        <w:rPr>
          <w:rFonts w:hint="eastAsia"/>
          <w:sz w:val="24"/>
          <w:szCs w:val="24"/>
          <w:lang w:val="en-US" w:eastAsia="zh-CN"/>
        </w:rPr>
        <w:t>进行保存。</w:t>
      </w:r>
    </w:p>
    <w:p w14:paraId="1B0B02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80965" cy="3126740"/>
            <wp:effectExtent l="0" t="0" r="635" b="16510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1C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29</w:t>
      </w:r>
      <w:r>
        <w:rPr>
          <w:rFonts w:hint="eastAsia"/>
          <w:sz w:val="24"/>
          <w:szCs w:val="24"/>
          <w:lang w:val="en-US" w:eastAsia="zh-CN"/>
        </w:rPr>
        <w:t>：正射生成界面</w:t>
      </w:r>
    </w:p>
    <w:p w14:paraId="5FEF17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kern w:val="2"/>
          <w:sz w:val="24"/>
          <w:szCs w:val="24"/>
          <w:lang w:val="en-US" w:eastAsia="zh-CN" w:bidi="ar-SA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④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 xml:space="preserve"> 实验结果对比与展示</w:t>
      </w:r>
    </w:p>
    <w:p w14:paraId="422841C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I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. 在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Geomatica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中同时加载校正前的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GF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-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6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影像、校正后的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GF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-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6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影像以及哨兵</w:t>
      </w: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2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号参考影像。</w:t>
      </w:r>
    </w:p>
    <w:p w14:paraId="529276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II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. 通过叠加显示校正前的影像和参考影像，可以清晰地看到道路、河流等存在明显的位移，这展示了原始影像存在的几何误差。</w:t>
      </w:r>
    </w:p>
    <w:p w14:paraId="4D7DA7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874260" cy="3009900"/>
            <wp:effectExtent l="0" t="0" r="5080" b="190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40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30</w:t>
      </w:r>
      <w:r>
        <w:rPr>
          <w:rFonts w:hint="eastAsia"/>
          <w:sz w:val="24"/>
          <w:szCs w:val="24"/>
          <w:lang w:val="en-US" w:eastAsia="zh-CN"/>
        </w:rPr>
        <w:t>：原始影像几何误差示例</w:t>
      </w:r>
    </w:p>
    <w:p w14:paraId="2A41162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III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. 通过叠加显示校正后的影像和参考影像，地物特征（如桥梁、道路交叉口）能够精确重合，影像边缘接缝平滑，达到了校正目的。</w:t>
      </w:r>
    </w:p>
    <w:p w14:paraId="1BAF88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13655" cy="3157220"/>
            <wp:effectExtent l="0" t="0" r="3175" b="571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A6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31</w:t>
      </w:r>
      <w:r>
        <w:rPr>
          <w:rFonts w:hint="eastAsia"/>
          <w:sz w:val="24"/>
          <w:szCs w:val="24"/>
          <w:lang w:val="en-US" w:eastAsia="zh-CN"/>
        </w:rPr>
        <w:t>：校正后影像示例</w:t>
      </w:r>
    </w:p>
    <w:p w14:paraId="0DE02F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cs="方正书宋简体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方正书宋简体"/>
          <w:kern w:val="2"/>
          <w:sz w:val="24"/>
          <w:szCs w:val="24"/>
          <w:lang w:val="en-US" w:eastAsia="zh-CN" w:bidi="ar-SA"/>
        </w:rPr>
        <w:t>IV</w:t>
      </w:r>
      <w:r>
        <w:rPr>
          <w:rFonts w:hint="eastAsia" w:cs="方正书宋简体"/>
          <w:kern w:val="2"/>
          <w:sz w:val="24"/>
          <w:szCs w:val="24"/>
          <w:lang w:val="en-US" w:eastAsia="zh-CN" w:bidi="ar-SA"/>
        </w:rPr>
        <w:t>. 校正前后对比：将校正前后的影像并排显示进行对比，直观展示几何形变被纠正的效果，尤其是在地形起伏较大的山区，效果更为显著。</w:t>
      </w:r>
    </w:p>
    <w:p w14:paraId="05BE6A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92090" cy="5656580"/>
            <wp:effectExtent l="0" t="0" r="8255" b="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1E7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32</w:t>
      </w:r>
      <w:r>
        <w:rPr>
          <w:rFonts w:hint="eastAsia"/>
          <w:sz w:val="24"/>
          <w:szCs w:val="24"/>
          <w:lang w:val="en-US" w:eastAsia="zh-CN"/>
        </w:rPr>
        <w:t>：影像校正前后对比图</w:t>
      </w:r>
    </w:p>
    <w:p w14:paraId="6B9D2806">
      <w:pPr>
        <w:pStyle w:val="55"/>
        <w:spacing w:before="468" w:beforeLines="150" w:after="312" w:afterLines="100" w:line="240" w:lineRule="auto"/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</w:pPr>
      <w:r>
        <w:rPr>
          <w:rFonts w:hint="eastAsia" w:ascii="Times New Roman" w:hAnsi="Times New Roman" w:cs="宋体" w:eastAsiaTheme="minorEastAsia"/>
          <w:sz w:val="28"/>
          <w:szCs w:val="28"/>
          <w:lang w:val="en-US" w:eastAsia="zh-CN"/>
        </w:rPr>
        <w:t>6</w:t>
      </w:r>
      <w:r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  <w:t xml:space="preserve">  实验结果</w:t>
      </w:r>
    </w:p>
    <w:p w14:paraId="1B536AB6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textAlignment w:val="auto"/>
        <w:rPr>
          <w:rFonts w:hint="eastAsia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>6</w:t>
      </w:r>
      <w:r>
        <w:rPr>
          <w:rFonts w:hint="eastAsia" w:eastAsia="黑体" w:cs="Times New Roman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 xml:space="preserve">1  </w:t>
      </w:r>
      <w:r>
        <w:rPr>
          <w:rFonts w:hint="eastAsia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  <w:t>控制点精度</w:t>
      </w:r>
    </w:p>
    <w:p w14:paraId="3E49ADF8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ind w:firstLine="480" w:firstLineChars="200"/>
        <w:textAlignment w:val="auto"/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在实验过程中，共选取了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16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个地面控制点（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GCPs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）进行二次多项式拟合，其残差（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Residual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）如下表所示。不含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DEM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的校正中，总均方根误差（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RMS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）控制在了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0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.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30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个像元，满足了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0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.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3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个像元的精度要求。</w:t>
      </w:r>
    </w:p>
    <w:p w14:paraId="24696F0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4105" cy="1339850"/>
            <wp:effectExtent l="0" t="0" r="10795" b="1270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4988560" cy="894715"/>
            <wp:effectExtent l="0" t="0" r="2540" b="63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314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33</w:t>
      </w:r>
      <w:r>
        <w:rPr>
          <w:rFonts w:hint="eastAsia"/>
          <w:sz w:val="24"/>
          <w:szCs w:val="24"/>
          <w:lang w:val="en-US" w:eastAsia="zh-CN"/>
        </w:rPr>
        <w:t>：不含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DEM</w:t>
      </w:r>
      <w:r>
        <w:rPr>
          <w:rFonts w:hint="eastAsia"/>
          <w:sz w:val="24"/>
          <w:szCs w:val="24"/>
          <w:lang w:val="en-US" w:eastAsia="zh-CN"/>
        </w:rPr>
        <w:t>高程校正的控制点列表</w:t>
      </w:r>
    </w:p>
    <w:p w14:paraId="07C7B28C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ind w:firstLine="480" w:firstLineChars="200"/>
        <w:textAlignment w:val="auto"/>
        <w:rPr>
          <w:rFonts w:hint="default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含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DEM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的校正中，总均方根误差（</w:t>
      </w:r>
      <w:r>
        <w:rPr>
          <w:rFonts w:hint="eastAsia" w:ascii="Times New Roman" w:hAnsi="Times New Roman" w:cs="方正书宋简体" w:eastAsiaTheme="minorEastAsia"/>
          <w:kern w:val="2"/>
          <w:sz w:val="24"/>
          <w:szCs w:val="24"/>
          <w:lang w:val="en-US" w:eastAsia="zh-CN" w:bidi="ar-SA"/>
        </w:rPr>
        <w:t>RMS</w:t>
      </w:r>
      <w:r>
        <w:rPr>
          <w:rFonts w:hint="eastAsia" w:cs="方正书宋简体" w:asciiTheme="minorHAnsi" w:hAnsiTheme="minorHAnsi" w:eastAsiaTheme="minorEastAsia"/>
          <w:kern w:val="2"/>
          <w:sz w:val="24"/>
          <w:szCs w:val="24"/>
          <w:lang w:val="en-US" w:eastAsia="zh-CN" w:bidi="ar-SA"/>
        </w:rPr>
        <w:t>）控制在了0.04个像元内，满足实验要求。</w:t>
      </w:r>
    </w:p>
    <w:p w14:paraId="29C318A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412615" cy="1095375"/>
            <wp:effectExtent l="0" t="0" r="6985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4555490" cy="1205865"/>
            <wp:effectExtent l="0" t="0" r="0" b="31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DCB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34</w:t>
      </w:r>
      <w:r>
        <w:rPr>
          <w:rFonts w:hint="eastAsia"/>
          <w:sz w:val="24"/>
          <w:szCs w:val="24"/>
          <w:lang w:val="en-US" w:eastAsia="zh-CN"/>
        </w:rPr>
        <w:t>：含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DEM</w:t>
      </w:r>
      <w:r>
        <w:rPr>
          <w:rFonts w:hint="eastAsia"/>
          <w:sz w:val="24"/>
          <w:szCs w:val="24"/>
          <w:lang w:val="en-US" w:eastAsia="zh-CN"/>
        </w:rPr>
        <w:t>高程校正的控制点列表</w:t>
      </w:r>
    </w:p>
    <w:p w14:paraId="1AA3282B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textAlignment w:val="auto"/>
        <w:rPr>
          <w:rFonts w:hint="default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>6</w:t>
      </w:r>
      <w:r>
        <w:rPr>
          <w:rFonts w:hint="eastAsia" w:eastAsia="黑体" w:cs="Times New Roman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>2</w:t>
      </w:r>
      <w:r>
        <w:rPr>
          <w:rFonts w:hint="eastAsia" w:eastAsia="黑体" w:cs="Times New Roman"/>
          <w:b/>
          <w:bCs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  <w:t>影像对比结果</w:t>
      </w:r>
    </w:p>
    <w:p w14:paraId="0AF9E3B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6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1</w:t>
      </w:r>
      <w:r>
        <w:rPr>
          <w:b/>
          <w:bCs/>
          <w:sz w:val="24"/>
          <w:szCs w:val="24"/>
        </w:rPr>
        <w:t xml:space="preserve">  </w:t>
      </w:r>
      <w:r>
        <w:rPr>
          <w:rFonts w:hint="eastAsia" w:ascii="Times New Roman" w:hAnsi="Times New Roman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  <w:t>误差展示（校正前）</w:t>
      </w:r>
    </w:p>
    <w:p w14:paraId="1DE5817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下图展示了未校正的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GF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6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影像（色彩较亮）与哨兵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2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号参考影像（色彩较暗）的叠加情况。可以明显观察到桥梁和道路存在数十米的错位，这证明了进行几何校正的必要性。</w:t>
      </w:r>
    </w:p>
    <w:p w14:paraId="7BEDB64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396740" cy="2714625"/>
            <wp:effectExtent l="0" t="0" r="3810" b="9525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DF7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35</w:t>
      </w:r>
      <w:r>
        <w:rPr>
          <w:rFonts w:hint="eastAsia"/>
          <w:sz w:val="24"/>
          <w:szCs w:val="24"/>
          <w:lang w:val="en-US" w:eastAsia="zh-CN"/>
        </w:rPr>
        <w:t>：校正前影像误差示例</w:t>
      </w:r>
    </w:p>
    <w:p w14:paraId="70BEAC8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6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</w:t>
      </w:r>
      <w:r>
        <w:rPr>
          <w:b/>
          <w:bCs/>
          <w:sz w:val="24"/>
          <w:szCs w:val="24"/>
        </w:rPr>
        <w:t xml:space="preserve">  </w:t>
      </w:r>
      <w:r>
        <w:rPr>
          <w:rFonts w:hint="eastAsia" w:ascii="Times New Roman" w:hAnsi="Times New Roman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  <w:t>校正成功展示（校正后）</w:t>
      </w:r>
    </w:p>
    <w:p w14:paraId="1322877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下图展示了经过多项式几何校正后的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GF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6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影像与哨兵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2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号参考影像的叠加情况。桥梁、道路网络均能精确重叠，影像边缘接缝准确，表明几何畸变已得到有效纠正。</w:t>
      </w:r>
    </w:p>
    <w:p w14:paraId="5CFF4E3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812030" cy="2971165"/>
            <wp:effectExtent l="0" t="0" r="7620" b="635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5A2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36</w:t>
      </w:r>
      <w:r>
        <w:rPr>
          <w:rFonts w:hint="eastAsia"/>
          <w:sz w:val="24"/>
          <w:szCs w:val="24"/>
          <w:lang w:val="en-US" w:eastAsia="zh-CN"/>
        </w:rPr>
        <w:t>：校正后影像示例</w:t>
      </w:r>
    </w:p>
    <w:p w14:paraId="2E6E719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6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</w:t>
      </w:r>
      <w:r>
        <w:rPr>
          <w:rFonts w:hint="eastAsia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3</w:t>
      </w:r>
      <w:r>
        <w:rPr>
          <w:b/>
          <w:bCs/>
          <w:sz w:val="24"/>
          <w:szCs w:val="24"/>
        </w:rPr>
        <w:t xml:space="preserve">  </w:t>
      </w:r>
      <w:r>
        <w:rPr>
          <w:rFonts w:hint="eastAsia" w:ascii="Times New Roman" w:hAnsi="Times New Roman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  <w:t>校正前后效果直观对比</w:t>
      </w:r>
    </w:p>
    <w:p w14:paraId="438BBB3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以下两张图分别为几何校正前（左）和几何校正后（右）的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GF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-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6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影像。通过对比可以直观地看出，校正后的影像在几何形态上更加规整，与真实地理位置关系更为吻合，尤其是在图幅边缘区域的变形得到了显著改善。</w:t>
      </w:r>
    </w:p>
    <w:p w14:paraId="4360568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29860" cy="5590540"/>
            <wp:effectExtent l="0" t="0" r="8890" b="1016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2F9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25</w:t>
      </w:r>
      <w:r>
        <w:rPr>
          <w:rFonts w:hint="eastAsia"/>
          <w:sz w:val="24"/>
          <w:szCs w:val="24"/>
          <w:lang w:val="en-US" w:eastAsia="zh-CN"/>
        </w:rPr>
        <w:t>：校正前后影像误差对比示例</w:t>
      </w:r>
    </w:p>
    <w:p w14:paraId="4820830B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12" w:lineRule="auto"/>
        <w:textAlignment w:val="auto"/>
        <w:rPr>
          <w:rFonts w:hint="default" w:cs="宋体" w:asciiTheme="minorEastAsia" w:hAnsiTheme="minorEastAsia" w:eastAsiaTheme="minorEastAsia"/>
          <w:sz w:val="28"/>
          <w:szCs w:val="28"/>
          <w:lang w:val="en-US" w:eastAsia="zh-CN"/>
        </w:rPr>
      </w:pPr>
      <w:r>
        <w:rPr>
          <w:rFonts w:hint="eastAsia" w:ascii="Times New Roman" w:hAnsi="Times New Roman" w:cs="宋体" w:eastAsiaTheme="minorEastAsia"/>
          <w:sz w:val="28"/>
          <w:szCs w:val="28"/>
          <w:lang w:val="en-US" w:eastAsia="zh-CN"/>
        </w:rPr>
        <w:t>7</w:t>
      </w:r>
      <w:r>
        <w:rPr>
          <w:rFonts w:hint="eastAsia" w:cs="宋体" w:asciiTheme="minorEastAsia" w:hAnsiTheme="minorEastAsia" w:eastAsiaTheme="minorEastAsia"/>
          <w:sz w:val="28"/>
          <w:szCs w:val="28"/>
          <w:lang w:val="en-US" w:eastAsia="zh-CN"/>
        </w:rPr>
        <w:t xml:space="preserve">  分析及总结</w:t>
      </w:r>
    </w:p>
    <w:p w14:paraId="46D223F9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textAlignment w:val="auto"/>
        <w:rPr>
          <w:rFonts w:hint="default" w:ascii="Times New Roman" w:hAnsi="Times New Roman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eastAsia="黑体" w:cs="Times New Roman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 xml:space="preserve">1  </w:t>
      </w:r>
      <w:r>
        <w:rPr>
          <w:rFonts w:hint="eastAsia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  <w:t>误差来源与精度控制分析</w:t>
      </w:r>
    </w:p>
    <w:p w14:paraId="1E255D8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本次实验中不含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DEM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校正的最终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RMS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误差为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0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30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个像元、含DEM校正的最终RMS误差为0.04个像元，达到了预期精度。实验中的主要误差来源可能包括：①控制点的人工选择误差，尤其是在地物特征不够尖锐的区域；②参考影像自身的几何精度；③控制点分布不均匀，部分区域控制点稀疏，导致模型在该区域的拟合精度下降。在山区设立控制点时，由于地形阴影和透视变形，误差可能较大，应尽量选择平坦地区特征稳定的点。</w:t>
      </w:r>
    </w:p>
    <w:p w14:paraId="65EA99FB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textAlignment w:val="auto"/>
        <w:rPr>
          <w:rFonts w:hint="default" w:ascii="Times New Roman" w:hAnsi="Times New Roman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eastAsia="黑体" w:cs="Times New Roman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 xml:space="preserve">2  </w:t>
      </w:r>
      <w:r>
        <w:rPr>
          <w:rFonts w:hint="eastAsia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  <w:t>校正模型选择</w:t>
      </w:r>
    </w:p>
    <w:p w14:paraId="387F627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① 多项式校正法：本实验主要采用此方法，它操作简单，对于地形起伏不大的区域能达到很好的校正效果。但该方法的物理意义不明确，是一种纯数学拟合，当研究区地形复杂时，高阶多项式也难以完全消除由高程引起的像点位移。</w:t>
      </w:r>
    </w:p>
    <w:p w14:paraId="3252E1A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② 有理函数模型（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RFM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）与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DEM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校正：使用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RFM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结合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DEM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进行正射校正的方法是更为严格的几何校正模型。通过引入高程信息，可以有效消除地形起伏造成的投影差，理论上精度更高，尤其适用于山区。在后续研究中，若要进行地形分析或高精度测绘应用，应优先选择此方法。对比两种方法的结果可以发现，在平原地区两者差异不大，但在山区，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RFM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+</w:t>
      </w:r>
      <w:r>
        <w:rPr>
          <w:rFonts w:hint="eastAsia" w:ascii="Times New Roman" w:hAnsi="Times New Roman"/>
          <w:b w:val="0"/>
          <w:bCs w:val="0"/>
          <w:sz w:val="24"/>
          <w:szCs w:val="24"/>
          <w:lang w:val="en-US" w:eastAsia="zh-CN"/>
        </w:rPr>
        <w:t>DEM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校正后的道路与山脊线的位置比多项式法更准确。</w:t>
      </w:r>
    </w:p>
    <w:p w14:paraId="7572EA74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textAlignment w:val="auto"/>
        <w:rPr>
          <w:rFonts w:hint="eastAsia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eastAsia="黑体" w:cs="Times New Roman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 xml:space="preserve">3  </w:t>
      </w:r>
      <w:r>
        <w:rPr>
          <w:rFonts w:hint="eastAsia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  <w:t>重采样方法的影响</w:t>
      </w:r>
    </w:p>
    <w:p w14:paraId="03581B54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ind w:firstLine="480" w:firstLineChars="200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本次实验选择了双线性内插法进行重采样。该方法在几何精度和计算效率上取得了较好的平衡，生成的图像视觉效果平滑。如果应用场景是对地物进行光谱分类，为了不改变原始像元的亮度值，应选择最邻近点法。若追求最佳的视觉效果和细节保留，可选择计算更复杂的三次褶积法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。</w:t>
      </w:r>
    </w:p>
    <w:p w14:paraId="6A105BBE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textAlignment w:val="auto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 w14:paraId="5ED25CEF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textAlignment w:val="auto"/>
        <w:rPr>
          <w:rFonts w:hint="eastAsia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eastAsia="黑体" w:cs="Times New Roman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eastAsia" w:ascii="Times New Roman" w:hAnsi="Times New Roman" w:eastAsia="黑体" w:cs="Times New Roman"/>
          <w:b/>
          <w:bCs/>
          <w:kern w:val="2"/>
          <w:sz w:val="24"/>
          <w:szCs w:val="24"/>
          <w:lang w:val="en-US" w:eastAsia="zh-CN" w:bidi="ar-SA"/>
        </w:rPr>
        <w:t xml:space="preserve">4  </w:t>
      </w:r>
      <w:r>
        <w:rPr>
          <w:rFonts w:hint="eastAsia" w:eastAsia="黑体" w:cs="Times New Roman"/>
          <w:b w:val="0"/>
          <w:bCs w:val="0"/>
          <w:kern w:val="2"/>
          <w:sz w:val="24"/>
          <w:szCs w:val="24"/>
          <w:lang w:val="en-US" w:eastAsia="zh-CN" w:bidi="ar-SA"/>
        </w:rPr>
        <w:t>实验总结</w:t>
      </w:r>
    </w:p>
    <w:p w14:paraId="7F25065E">
      <w:pPr>
        <w:pStyle w:val="5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468" w:beforeLines="150" w:after="312" w:afterLines="100" w:line="360" w:lineRule="auto"/>
        <w:ind w:firstLine="480" w:firstLineChars="200"/>
        <w:textAlignment w:val="auto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本次实验成功利用哨兵2号影像和DEM数据，对高分六号影像完成了高精度几何校正，掌握了在PCI Geomatica中从数据准备、控制点（GCP）选取到精度评估的全过程。实验最核心的收获是，通过对比多项式模型（RMS误差0.30）与结合DEM的有理函数模型（RMS误差0.04），深刻理解了后者在消除地形误差、提升校正精度上的巨大优势。这次实践不仅提升了严谨的数据处理和问题分析能力，也为后续进行专题信息提取、变化检测等高级遥感分析打下了坚实的数据精度基础。</w:t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0433" w:h="14736"/>
      <w:pgMar w:top="1134" w:right="1134" w:bottom="680" w:left="1134" w:header="680" w:footer="454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DD28BD9B-045B-4DF4-9D90-CCF078E7D386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2" w:fontKey="{F787B8A7-3B6F-4A6E-8B4B-B6BB560F3EFE}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方正小标宋简体">
    <w:altName w:val="Microsoft YaHei UI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 Unicode MS">
    <w:panose1 w:val="020B0604020202020204"/>
    <w:charset w:val="86"/>
    <w:family w:val="roman"/>
    <w:pitch w:val="default"/>
    <w:sig w:usb0="F7FFAEFF" w:usb1="F9DFFFFF" w:usb2="0000007F" w:usb3="00000000" w:csb0="203F01FF" w:csb1="DFFF0000"/>
  </w:font>
  <w:font w:name="方正书宋简体">
    <w:panose1 w:val="02000000000000000000"/>
    <w:charset w:val="86"/>
    <w:family w:val="roman"/>
    <w:pitch w:val="default"/>
    <w:sig w:usb0="A00002BF" w:usb1="184F6CFA" w:usb2="00000012" w:usb3="00000000" w:csb0="00040001" w:csb1="00000000"/>
    <w:embedRegular r:id="rId3" w:fontKey="{929C1FD5-D870-4865-9880-1326228C6937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方正仿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楷体简体">
    <w:altName w:val="宋体"/>
    <w:panose1 w:val="00000000000000000000"/>
    <w:charset w:val="86"/>
    <w:family w:val="script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136C2D">
    <w:pPr>
      <w:pStyle w:val="1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DA695BD">
    <w:pPr>
      <w:pStyle w:val="1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0A3FF5F">
    <w:pPr>
      <w:pStyle w:val="14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A9B6341">
    <w:pPr>
      <w:pBdr>
        <w:bottom w:val="single" w:color="000000" w:sz="4" w:space="1"/>
      </w:pBdr>
      <w:tabs>
        <w:tab w:val="center" w:pos="4026"/>
      </w:tabs>
      <w:spacing w:before="160" w:line="288" w:lineRule="auto"/>
      <w:jc w:val="left"/>
      <w:rPr>
        <w:rFonts w:hint="default" w:ascii="宋体" w:eastAsiaTheme="minorEastAsia"/>
        <w:spacing w:val="-40"/>
        <w:w w:val="200"/>
        <w:sz w:val="18"/>
        <w:szCs w:val="18"/>
        <w:lang w:val="en-US"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文本框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232155F">
                          <w:pPr>
                            <w:pStyle w:val="1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GEyFQw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232155F">
                    <w:pPr>
                      <w:pStyle w:val="1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宋体"/>
        <w:sz w:val="18"/>
        <w:szCs w:val="18"/>
      </w:rPr>
      <w:tab/>
    </w:r>
    <w:r>
      <w:rPr>
        <w:rFonts w:hint="eastAsia" w:ascii="宋体" w:hAnsi="宋体" w:cs="方正书宋简体"/>
        <w:sz w:val="18"/>
        <w:szCs w:val="18"/>
        <w:lang w:eastAsia="zh-CN"/>
      </w:rPr>
      <w:t>《</w:t>
    </w:r>
    <w:r>
      <w:rPr>
        <w:rFonts w:hint="eastAsia" w:ascii="宋体" w:hAnsi="宋体" w:cs="方正书宋简体"/>
        <w:sz w:val="18"/>
        <w:szCs w:val="18"/>
        <w:lang w:val="en-US" w:eastAsia="zh-CN"/>
      </w:rPr>
      <w:t>遥感数字图像处理》实验报告</w:t>
    </w:r>
  </w:p>
  <w:p w14:paraId="07F54908">
    <w:pPr>
      <w:tabs>
        <w:tab w:val="center" w:pos="4725"/>
        <w:tab w:val="right" w:pos="9546"/>
      </w:tabs>
      <w:spacing w:before="160" w:line="240" w:lineRule="atLeast"/>
      <w:ind w:firstLine="840"/>
      <w:rPr>
        <w:w w:val="2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94C385">
    <w:pPr>
      <w:pStyle w:val="1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77F515">
    <w:pPr>
      <w:pStyle w:val="15"/>
      <w:jc w:val="center"/>
      <w:rPr>
        <w:rFonts w:hint="default"/>
        <w:lang w:val="en-US" w:eastAsia="zh-CN"/>
      </w:rPr>
    </w:pPr>
    <w:r>
      <w:rPr>
        <w:rFonts w:hint="eastAsia"/>
        <w:lang w:eastAsia="zh-CN"/>
      </w:rPr>
      <w:t>《</w:t>
    </w:r>
    <w:r>
      <w:rPr>
        <w:rFonts w:hint="eastAsia"/>
        <w:lang w:val="en-US" w:eastAsia="zh-CN"/>
      </w:rPr>
      <w:t>遥感数字图像处理》实验报告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C230EF"/>
    <w:multiLevelType w:val="multilevel"/>
    <w:tmpl w:val="08C230EF"/>
    <w:lvl w:ilvl="0" w:tentative="0">
      <w:start w:val="1"/>
      <w:numFmt w:val="decimal"/>
      <w:pStyle w:val="17"/>
      <w:lvlText w:val="[%1]"/>
      <w:lvlJc w:val="left"/>
      <w:pPr>
        <w:tabs>
          <w:tab w:val="left" w:pos="720"/>
        </w:tabs>
        <w:ind w:left="340" w:hanging="34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TrueTypeFonts/>
  <w:saveSubsetFonts/>
  <w:bordersDoNotSurroundHeader w:val="0"/>
  <w:bordersDoNotSurroundFooter w:val="0"/>
  <w:linkStyles/>
  <w:documentProtection w:enforcement="0"/>
  <w:defaultTabStop w:val="425"/>
  <w:doNotHyphenateCaps/>
  <w:drawingGridHorizontalSpacing w:val="6"/>
  <w:drawingGridVerticalSpacing w:val="6"/>
  <w:displayHorizontalDrawingGridEvery w:val="1"/>
  <w:displayVerticalDrawingGridEvery w:val="1"/>
  <w:noPunctuationKerning w:val="1"/>
  <w:characterSpacingControl w:val="compressPunctuation"/>
  <w:noLineBreaksAfter w:lang="zh-CN" w:val="$([{£¥·‘“〈《「『【〔〖〝﹙﹛﹝＄（．［｛￡￥"/>
  <w:noLineBreaksBefore w:lang="zh-CN" w:val="!%'),.57:;&gt;?]bc}¢¨°·ˇˉ‐―‖’”…‰′″›℃∶、。〃〉》」』】〕〗〞︶︺︾﹀﹄﹚﹜！＂％＇），．：；？］｀｜｝～￠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C2E"/>
    <w:rsid w:val="000142B5"/>
    <w:rsid w:val="0002753E"/>
    <w:rsid w:val="00036023"/>
    <w:rsid w:val="00087F50"/>
    <w:rsid w:val="000930C0"/>
    <w:rsid w:val="00094181"/>
    <w:rsid w:val="000E0475"/>
    <w:rsid w:val="000E2F9F"/>
    <w:rsid w:val="00101B6B"/>
    <w:rsid w:val="00105A57"/>
    <w:rsid w:val="001102C7"/>
    <w:rsid w:val="00113F77"/>
    <w:rsid w:val="00131607"/>
    <w:rsid w:val="001C59C7"/>
    <w:rsid w:val="001E1BCF"/>
    <w:rsid w:val="0023072A"/>
    <w:rsid w:val="002524F1"/>
    <w:rsid w:val="002535E2"/>
    <w:rsid w:val="00255D2D"/>
    <w:rsid w:val="002A6F2F"/>
    <w:rsid w:val="002F7F69"/>
    <w:rsid w:val="00314535"/>
    <w:rsid w:val="00316BA0"/>
    <w:rsid w:val="00353B28"/>
    <w:rsid w:val="0036490F"/>
    <w:rsid w:val="0037613F"/>
    <w:rsid w:val="003923BB"/>
    <w:rsid w:val="003949E1"/>
    <w:rsid w:val="003A31A6"/>
    <w:rsid w:val="003F4149"/>
    <w:rsid w:val="003F551A"/>
    <w:rsid w:val="003F5685"/>
    <w:rsid w:val="0042710F"/>
    <w:rsid w:val="00431D1D"/>
    <w:rsid w:val="00434E56"/>
    <w:rsid w:val="00436925"/>
    <w:rsid w:val="00454BE1"/>
    <w:rsid w:val="00470D75"/>
    <w:rsid w:val="004C01DE"/>
    <w:rsid w:val="004C1E2F"/>
    <w:rsid w:val="00535134"/>
    <w:rsid w:val="0055283D"/>
    <w:rsid w:val="0059049C"/>
    <w:rsid w:val="005B6DFD"/>
    <w:rsid w:val="005F4EDA"/>
    <w:rsid w:val="00614298"/>
    <w:rsid w:val="00672F49"/>
    <w:rsid w:val="00710611"/>
    <w:rsid w:val="00723DCB"/>
    <w:rsid w:val="00733C2E"/>
    <w:rsid w:val="00733F76"/>
    <w:rsid w:val="0076122E"/>
    <w:rsid w:val="007A4298"/>
    <w:rsid w:val="007C601C"/>
    <w:rsid w:val="007D5E55"/>
    <w:rsid w:val="00883EF9"/>
    <w:rsid w:val="008C0060"/>
    <w:rsid w:val="008C268F"/>
    <w:rsid w:val="0090055A"/>
    <w:rsid w:val="0090554A"/>
    <w:rsid w:val="00955CD9"/>
    <w:rsid w:val="009B08B6"/>
    <w:rsid w:val="00A50301"/>
    <w:rsid w:val="00A63284"/>
    <w:rsid w:val="00A805FA"/>
    <w:rsid w:val="00AB649E"/>
    <w:rsid w:val="00AD23A9"/>
    <w:rsid w:val="00AE7C89"/>
    <w:rsid w:val="00B32AEB"/>
    <w:rsid w:val="00B6179E"/>
    <w:rsid w:val="00B66969"/>
    <w:rsid w:val="00B978BC"/>
    <w:rsid w:val="00BC6349"/>
    <w:rsid w:val="00BE1F2D"/>
    <w:rsid w:val="00BE7973"/>
    <w:rsid w:val="00C45ED2"/>
    <w:rsid w:val="00C56B92"/>
    <w:rsid w:val="00CA5BF7"/>
    <w:rsid w:val="00CE1A93"/>
    <w:rsid w:val="00CF343F"/>
    <w:rsid w:val="00D745DF"/>
    <w:rsid w:val="00D975D8"/>
    <w:rsid w:val="00DE539E"/>
    <w:rsid w:val="00E45669"/>
    <w:rsid w:val="00E4785A"/>
    <w:rsid w:val="00E70EFB"/>
    <w:rsid w:val="00E83924"/>
    <w:rsid w:val="00ED370A"/>
    <w:rsid w:val="00EE3AED"/>
    <w:rsid w:val="00EF7487"/>
    <w:rsid w:val="00F206AF"/>
    <w:rsid w:val="00F3184C"/>
    <w:rsid w:val="00FC1341"/>
    <w:rsid w:val="00FF20FA"/>
    <w:rsid w:val="03457CFC"/>
    <w:rsid w:val="0D963EE8"/>
    <w:rsid w:val="0F166438"/>
    <w:rsid w:val="0F4C0664"/>
    <w:rsid w:val="150135B7"/>
    <w:rsid w:val="16686B4A"/>
    <w:rsid w:val="17DF02C7"/>
    <w:rsid w:val="1B6B0657"/>
    <w:rsid w:val="21BB3FD3"/>
    <w:rsid w:val="256401B1"/>
    <w:rsid w:val="2CE51A84"/>
    <w:rsid w:val="2FB3269A"/>
    <w:rsid w:val="326571C3"/>
    <w:rsid w:val="33B020BC"/>
    <w:rsid w:val="3D6267D9"/>
    <w:rsid w:val="3D9646D4"/>
    <w:rsid w:val="44B52020"/>
    <w:rsid w:val="45BF4531"/>
    <w:rsid w:val="4E3B5550"/>
    <w:rsid w:val="50FF5639"/>
    <w:rsid w:val="517C428D"/>
    <w:rsid w:val="58BB4D88"/>
    <w:rsid w:val="592117E6"/>
    <w:rsid w:val="5BC22394"/>
    <w:rsid w:val="5E595457"/>
    <w:rsid w:val="6CA468E0"/>
    <w:rsid w:val="7621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iPriority="9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qFormat="1" w:unhideWhenUsed="0" w:uiPriority="99" w:semiHidden="0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qFormat="1" w:unhideWhenUsed="0" w:uiPriority="99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qFormat="1" w:unhideWhenUsed="0" w:uiPriority="99" w:semiHidden="0" w:name="Body Text Indent 2"/>
    <w:lsdException w:qFormat="1" w:unhideWhenUsed="0" w:uiPriority="99" w:semiHidden="0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99" w:semiHidden="0" w:name="Document Map"/>
    <w:lsdException w:uiPriority="99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9"/>
    <w:pPr>
      <w:keepNext/>
      <w:keepLines/>
      <w:spacing w:before="520" w:after="300" w:line="240" w:lineRule="atLeast"/>
      <w:outlineLvl w:val="0"/>
    </w:pPr>
    <w:rPr>
      <w:rFonts w:eastAsia="黑体"/>
      <w:kern w:val="44"/>
      <w:sz w:val="36"/>
      <w:szCs w:val="36"/>
    </w:rPr>
  </w:style>
  <w:style w:type="paragraph" w:styleId="3">
    <w:name w:val="heading 2"/>
    <w:basedOn w:val="1"/>
    <w:next w:val="1"/>
    <w:link w:val="24"/>
    <w:qFormat/>
    <w:uiPriority w:val="99"/>
    <w:pPr>
      <w:keepNext/>
      <w:keepLines/>
      <w:spacing w:before="160" w:after="80" w:line="240" w:lineRule="atLeast"/>
      <w:outlineLvl w:val="1"/>
    </w:pPr>
    <w:rPr>
      <w:rFonts w:eastAsia="华文仿宋"/>
      <w:sz w:val="28"/>
      <w:szCs w:val="28"/>
    </w:rPr>
  </w:style>
  <w:style w:type="paragraph" w:styleId="4">
    <w:name w:val="heading 3"/>
    <w:basedOn w:val="1"/>
    <w:next w:val="1"/>
    <w:link w:val="25"/>
    <w:qFormat/>
    <w:uiPriority w:val="99"/>
    <w:pPr>
      <w:keepNext/>
      <w:keepLines/>
      <w:spacing w:before="40" w:after="120"/>
      <w:ind w:right="680"/>
      <w:jc w:val="left"/>
      <w:outlineLvl w:val="2"/>
    </w:pPr>
    <w:rPr>
      <w:rFonts w:eastAsia="宋体"/>
      <w:sz w:val="18"/>
      <w:szCs w:val="18"/>
    </w:rPr>
  </w:style>
  <w:style w:type="paragraph" w:styleId="5">
    <w:name w:val="heading 4"/>
    <w:basedOn w:val="1"/>
    <w:next w:val="1"/>
    <w:link w:val="26"/>
    <w:qFormat/>
    <w:uiPriority w:val="99"/>
    <w:pPr>
      <w:keepNext/>
      <w:keepLines/>
      <w:spacing w:before="40" w:after="40"/>
      <w:outlineLvl w:val="3"/>
    </w:pPr>
    <w:rPr>
      <w:rFonts w:eastAsia="楷体_GB2312"/>
      <w:kern w:val="21"/>
    </w:rPr>
  </w:style>
  <w:style w:type="paragraph" w:styleId="6">
    <w:name w:val="heading 5"/>
    <w:basedOn w:val="1"/>
    <w:link w:val="27"/>
    <w:qFormat/>
    <w:uiPriority w:val="99"/>
    <w:pPr>
      <w:widowControl/>
      <w:spacing w:before="140" w:after="180"/>
      <w:ind w:firstLine="431"/>
      <w:jc w:val="left"/>
      <w:outlineLvl w:val="4"/>
    </w:pPr>
    <w:rPr>
      <w:rFonts w:eastAsia="楷体_GB2312"/>
      <w:kern w:val="0"/>
      <w:sz w:val="22"/>
    </w:rPr>
  </w:style>
  <w:style w:type="paragraph" w:styleId="7">
    <w:name w:val="heading 6"/>
    <w:basedOn w:val="1"/>
    <w:next w:val="1"/>
    <w:link w:val="28"/>
    <w:qFormat/>
    <w:uiPriority w:val="99"/>
    <w:pPr>
      <w:keepNext/>
      <w:keepLines/>
      <w:spacing w:before="120" w:after="60" w:line="250" w:lineRule="auto"/>
      <w:ind w:left="442" w:hanging="442"/>
      <w:outlineLvl w:val="5"/>
    </w:pPr>
    <w:rPr>
      <w:b/>
      <w:bCs/>
      <w:lang w:val="fr-FR"/>
    </w:rPr>
  </w:style>
  <w:style w:type="paragraph" w:styleId="8">
    <w:name w:val="heading 7"/>
    <w:basedOn w:val="1"/>
    <w:next w:val="1"/>
    <w:link w:val="29"/>
    <w:qFormat/>
    <w:uiPriority w:val="99"/>
    <w:pPr>
      <w:keepNext/>
      <w:spacing w:before="160" w:after="140"/>
      <w:jc w:val="left"/>
      <w:outlineLvl w:val="6"/>
    </w:pPr>
    <w:rPr>
      <w:rFonts w:eastAsia="宋体"/>
      <w:sz w:val="23"/>
      <w:szCs w:val="23"/>
    </w:rPr>
  </w:style>
  <w:style w:type="paragraph" w:styleId="9">
    <w:name w:val="heading 9"/>
    <w:basedOn w:val="1"/>
    <w:next w:val="1"/>
    <w:link w:val="30"/>
    <w:qFormat/>
    <w:uiPriority w:val="99"/>
    <w:pPr>
      <w:keepNext/>
      <w:spacing w:before="200" w:after="160"/>
      <w:outlineLvl w:val="8"/>
    </w:pPr>
    <w:rPr>
      <w:rFonts w:eastAsia="方正小标宋简体"/>
    </w:rPr>
  </w:style>
  <w:style w:type="character" w:default="1" w:styleId="22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Document Map"/>
    <w:basedOn w:val="1"/>
    <w:link w:val="107"/>
    <w:qFormat/>
    <w:uiPriority w:val="99"/>
    <w:rPr>
      <w:rFonts w:ascii="宋体" w:cs="宋体"/>
      <w:sz w:val="18"/>
      <w:szCs w:val="18"/>
    </w:rPr>
  </w:style>
  <w:style w:type="paragraph" w:styleId="11">
    <w:name w:val="Body Text"/>
    <w:basedOn w:val="1"/>
    <w:link w:val="150"/>
    <w:qFormat/>
    <w:uiPriority w:val="99"/>
    <w:pPr>
      <w:spacing w:after="120"/>
    </w:pPr>
  </w:style>
  <w:style w:type="paragraph" w:styleId="12">
    <w:name w:val="Body Text Indent 2"/>
    <w:basedOn w:val="1"/>
    <w:link w:val="149"/>
    <w:qFormat/>
    <w:uiPriority w:val="99"/>
    <w:pPr>
      <w:spacing w:line="264" w:lineRule="auto"/>
      <w:ind w:firstLine="420"/>
    </w:pPr>
    <w:rPr>
      <w:spacing w:val="2"/>
    </w:rPr>
  </w:style>
  <w:style w:type="paragraph" w:styleId="13">
    <w:name w:val="Balloon Text"/>
    <w:basedOn w:val="1"/>
    <w:link w:val="138"/>
    <w:qFormat/>
    <w:uiPriority w:val="99"/>
    <w:rPr>
      <w:sz w:val="18"/>
      <w:szCs w:val="18"/>
    </w:rPr>
  </w:style>
  <w:style w:type="paragraph" w:styleId="14">
    <w:name w:val="footer"/>
    <w:basedOn w:val="1"/>
    <w:link w:val="34"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15">
    <w:name w:val="header"/>
    <w:basedOn w:val="1"/>
    <w:link w:val="43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</w:pPr>
    <w:rPr>
      <w:sz w:val="18"/>
      <w:szCs w:val="18"/>
    </w:rPr>
  </w:style>
  <w:style w:type="paragraph" w:styleId="16">
    <w:name w:val="Body Text Indent 3"/>
    <w:basedOn w:val="1"/>
    <w:link w:val="160"/>
    <w:qFormat/>
    <w:uiPriority w:val="99"/>
    <w:pPr>
      <w:widowControl/>
      <w:shd w:val="clear" w:color="auto" w:fill="FFFFFF"/>
      <w:spacing w:line="283" w:lineRule="auto"/>
      <w:ind w:firstLine="403"/>
      <w:jc w:val="left"/>
    </w:pPr>
    <w:rPr>
      <w:kern w:val="0"/>
      <w:sz w:val="23"/>
      <w:szCs w:val="23"/>
    </w:rPr>
  </w:style>
  <w:style w:type="paragraph" w:styleId="17">
    <w:name w:val="table of figures"/>
    <w:basedOn w:val="1"/>
    <w:qFormat/>
    <w:uiPriority w:val="99"/>
    <w:pPr>
      <w:numPr>
        <w:ilvl w:val="0"/>
        <w:numId w:val="1"/>
      </w:numPr>
      <w:tabs>
        <w:tab w:val="left" w:pos="454"/>
      </w:tabs>
    </w:pPr>
    <w:rPr>
      <w:kern w:val="0"/>
      <w:sz w:val="18"/>
      <w:szCs w:val="18"/>
    </w:rPr>
  </w:style>
  <w:style w:type="paragraph" w:styleId="18">
    <w:name w:val="Normal (Web)"/>
    <w:basedOn w:val="1"/>
    <w:qFormat/>
    <w:uiPriority w:val="99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 w:cs="Arial Unicode MS"/>
      <w:kern w:val="0"/>
      <w:sz w:val="24"/>
      <w:szCs w:val="24"/>
    </w:rPr>
  </w:style>
  <w:style w:type="paragraph" w:styleId="19">
    <w:name w:val="Body Text First Indent"/>
    <w:basedOn w:val="11"/>
    <w:link w:val="151"/>
    <w:qFormat/>
    <w:uiPriority w:val="99"/>
    <w:pPr>
      <w:ind w:firstLine="227"/>
    </w:pPr>
    <w:rPr>
      <w:rFonts w:eastAsia="宋体"/>
      <w:szCs w:val="21"/>
    </w:rPr>
  </w:style>
  <w:style w:type="table" w:styleId="21">
    <w:name w:val="Table Grid"/>
    <w:basedOn w:val="20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3">
    <w:name w:val="标题 1 Char"/>
    <w:basedOn w:val="22"/>
    <w:link w:val="2"/>
    <w:qFormat/>
    <w:uiPriority w:val="99"/>
    <w:rPr>
      <w:rFonts w:ascii="Times New Roman" w:hAnsi="Times New Roman" w:eastAsia="方正书宋简体" w:cs="Times New Roman"/>
      <w:b/>
      <w:bCs/>
      <w:spacing w:val="4"/>
      <w:kern w:val="44"/>
      <w:sz w:val="44"/>
      <w:szCs w:val="44"/>
    </w:rPr>
  </w:style>
  <w:style w:type="character" w:customStyle="1" w:styleId="24">
    <w:name w:val="标题 2 Char"/>
    <w:basedOn w:val="22"/>
    <w:link w:val="3"/>
    <w:qFormat/>
    <w:uiPriority w:val="99"/>
    <w:rPr>
      <w:rFonts w:ascii="Cambria" w:hAnsi="Cambria" w:eastAsia="宋体" w:cs="Cambria"/>
      <w:b/>
      <w:bCs/>
      <w:spacing w:val="4"/>
      <w:sz w:val="32"/>
      <w:szCs w:val="32"/>
    </w:rPr>
  </w:style>
  <w:style w:type="character" w:customStyle="1" w:styleId="25">
    <w:name w:val="标题 3 Char"/>
    <w:basedOn w:val="22"/>
    <w:link w:val="4"/>
    <w:qFormat/>
    <w:uiPriority w:val="99"/>
    <w:rPr>
      <w:rFonts w:ascii="Times New Roman" w:hAnsi="Times New Roman" w:eastAsia="方正书宋简体" w:cs="Times New Roman"/>
      <w:b/>
      <w:bCs/>
      <w:spacing w:val="4"/>
      <w:sz w:val="32"/>
      <w:szCs w:val="32"/>
    </w:rPr>
  </w:style>
  <w:style w:type="character" w:customStyle="1" w:styleId="26">
    <w:name w:val="标题 4 Char"/>
    <w:basedOn w:val="22"/>
    <w:link w:val="5"/>
    <w:qFormat/>
    <w:uiPriority w:val="99"/>
    <w:rPr>
      <w:rFonts w:ascii="Cambria" w:hAnsi="Cambria" w:eastAsia="宋体" w:cs="Cambria"/>
      <w:b/>
      <w:bCs/>
      <w:spacing w:val="4"/>
      <w:sz w:val="28"/>
      <w:szCs w:val="28"/>
    </w:rPr>
  </w:style>
  <w:style w:type="character" w:customStyle="1" w:styleId="27">
    <w:name w:val="标题 5 Char"/>
    <w:basedOn w:val="22"/>
    <w:link w:val="6"/>
    <w:qFormat/>
    <w:uiPriority w:val="99"/>
    <w:rPr>
      <w:rFonts w:ascii="Times New Roman" w:hAnsi="Times New Roman" w:eastAsia="方正书宋简体" w:cs="Times New Roman"/>
      <w:b/>
      <w:bCs/>
      <w:spacing w:val="4"/>
      <w:sz w:val="28"/>
      <w:szCs w:val="28"/>
    </w:rPr>
  </w:style>
  <w:style w:type="character" w:customStyle="1" w:styleId="28">
    <w:name w:val="标题 6 Char"/>
    <w:basedOn w:val="22"/>
    <w:link w:val="7"/>
    <w:qFormat/>
    <w:uiPriority w:val="99"/>
    <w:rPr>
      <w:rFonts w:ascii="Cambria" w:hAnsi="Cambria" w:eastAsia="宋体" w:cs="Cambria"/>
      <w:b/>
      <w:bCs/>
      <w:spacing w:val="4"/>
      <w:sz w:val="24"/>
      <w:szCs w:val="24"/>
    </w:rPr>
  </w:style>
  <w:style w:type="character" w:customStyle="1" w:styleId="29">
    <w:name w:val="标题 7 Char"/>
    <w:basedOn w:val="22"/>
    <w:link w:val="8"/>
    <w:qFormat/>
    <w:uiPriority w:val="99"/>
    <w:rPr>
      <w:rFonts w:ascii="Times New Roman" w:hAnsi="Times New Roman" w:eastAsia="方正书宋简体" w:cs="Times New Roman"/>
      <w:b/>
      <w:bCs/>
      <w:spacing w:val="4"/>
      <w:sz w:val="24"/>
      <w:szCs w:val="24"/>
    </w:rPr>
  </w:style>
  <w:style w:type="character" w:customStyle="1" w:styleId="30">
    <w:name w:val="标题 9 Char"/>
    <w:basedOn w:val="22"/>
    <w:link w:val="9"/>
    <w:qFormat/>
    <w:uiPriority w:val="99"/>
    <w:rPr>
      <w:rFonts w:ascii="Cambria" w:hAnsi="Cambria" w:eastAsia="宋体" w:cs="Cambria"/>
      <w:spacing w:val="4"/>
      <w:sz w:val="21"/>
      <w:szCs w:val="21"/>
    </w:rPr>
  </w:style>
  <w:style w:type="paragraph" w:customStyle="1" w:styleId="31">
    <w:name w:val="标题1"/>
    <w:basedOn w:val="1"/>
    <w:qFormat/>
    <w:uiPriority w:val="99"/>
    <w:pPr>
      <w:spacing w:before="1040" w:after="520"/>
      <w:outlineLvl w:val="0"/>
    </w:pPr>
    <w:rPr>
      <w:rFonts w:eastAsia="黑体"/>
      <w:sz w:val="36"/>
      <w:szCs w:val="36"/>
    </w:rPr>
  </w:style>
  <w:style w:type="paragraph" w:customStyle="1" w:styleId="32">
    <w:name w:val="参考文献标题"/>
    <w:qFormat/>
    <w:uiPriority w:val="99"/>
    <w:rPr>
      <w:rFonts w:ascii="Times New Roman" w:hAnsi="Times New Roman" w:eastAsia="黑体" w:cs="Times New Roman"/>
      <w:kern w:val="2"/>
      <w:sz w:val="21"/>
      <w:szCs w:val="21"/>
      <w:lang w:val="en-US" w:eastAsia="zh-CN" w:bidi="ar-SA"/>
    </w:rPr>
  </w:style>
  <w:style w:type="paragraph" w:customStyle="1" w:styleId="33">
    <w:name w:val="参考文献正文"/>
    <w:qFormat/>
    <w:uiPriority w:val="99"/>
    <w:pPr>
      <w:ind w:left="200" w:hanging="200" w:hangingChars="200"/>
      <w:jc w:val="both"/>
    </w:pPr>
    <w:rPr>
      <w:rFonts w:ascii="Times New Roman" w:hAnsi="Times New Roman" w:eastAsia="宋体" w:cs="Times New Roman"/>
      <w:kern w:val="2"/>
      <w:sz w:val="16"/>
      <w:szCs w:val="16"/>
      <w:lang w:val="en-US" w:eastAsia="zh-CN" w:bidi="ar-SA"/>
    </w:rPr>
  </w:style>
  <w:style w:type="character" w:customStyle="1" w:styleId="34">
    <w:name w:val="页脚 Char"/>
    <w:basedOn w:val="22"/>
    <w:link w:val="14"/>
    <w:qFormat/>
    <w:uiPriority w:val="99"/>
    <w:rPr>
      <w:rFonts w:ascii="Calibri" w:hAnsi="Calibri" w:eastAsia="宋体" w:cs="Calibri"/>
      <w:kern w:val="2"/>
      <w:sz w:val="18"/>
      <w:szCs w:val="18"/>
    </w:rPr>
  </w:style>
  <w:style w:type="paragraph" w:customStyle="1" w:styleId="35">
    <w:name w:val="中文标题"/>
    <w:qFormat/>
    <w:uiPriority w:val="99"/>
    <w:pPr>
      <w:spacing w:before="520"/>
      <w:ind w:left="300" w:leftChars="300" w:right="300" w:rightChars="300"/>
      <w:jc w:val="center"/>
      <w:outlineLvl w:val="0"/>
    </w:pPr>
    <w:rPr>
      <w:rFonts w:ascii="Times New Roman" w:hAnsi="Times New Roman" w:eastAsia="黑体" w:cs="Times New Roman"/>
      <w:kern w:val="2"/>
      <w:sz w:val="36"/>
      <w:szCs w:val="36"/>
      <w:lang w:val="en-US" w:eastAsia="zh-CN" w:bidi="ar-SA"/>
    </w:rPr>
  </w:style>
  <w:style w:type="paragraph" w:customStyle="1" w:styleId="36">
    <w:name w:val="英文标题"/>
    <w:basedOn w:val="2"/>
    <w:qFormat/>
    <w:uiPriority w:val="99"/>
    <w:pPr>
      <w:spacing w:before="600" w:after="240" w:line="250" w:lineRule="auto"/>
    </w:pPr>
    <w:rPr>
      <w:b/>
      <w:bCs/>
      <w:kern w:val="0"/>
      <w:sz w:val="28"/>
      <w:szCs w:val="28"/>
    </w:rPr>
  </w:style>
  <w:style w:type="character" w:customStyle="1" w:styleId="37">
    <w:name w:val="英文标题 Char"/>
    <w:basedOn w:val="22"/>
    <w:qFormat/>
    <w:uiPriority w:val="99"/>
    <w:rPr>
      <w:rFonts w:ascii="Times New Roman" w:hAnsi="Times New Roman" w:eastAsia="宋体" w:cs="Times New Roman"/>
      <w:b/>
      <w:bCs/>
      <w:kern w:val="2"/>
      <w:sz w:val="22"/>
      <w:szCs w:val="22"/>
      <w:lang w:val="en-US" w:eastAsia="zh-CN"/>
    </w:rPr>
  </w:style>
  <w:style w:type="character" w:customStyle="1" w:styleId="38">
    <w:name w:val="中文标题 Char"/>
    <w:basedOn w:val="22"/>
    <w:qFormat/>
    <w:uiPriority w:val="99"/>
    <w:rPr>
      <w:rFonts w:ascii="Calibri" w:hAnsi="Calibri" w:eastAsia="黑体" w:cs="Calibri"/>
      <w:kern w:val="2"/>
      <w:sz w:val="22"/>
      <w:szCs w:val="22"/>
      <w:lang w:val="en-US" w:eastAsia="zh-CN"/>
    </w:rPr>
  </w:style>
  <w:style w:type="paragraph" w:customStyle="1" w:styleId="39">
    <w:name w:val="中文作者"/>
    <w:qFormat/>
    <w:uiPriority w:val="99"/>
    <w:pPr>
      <w:spacing w:before="240"/>
      <w:ind w:left="300" w:leftChars="300" w:right="300" w:rightChars="300"/>
      <w:jc w:val="center"/>
    </w:pPr>
    <w:rPr>
      <w:rFonts w:ascii="Times New Roman" w:hAnsi="Times New Roman" w:eastAsia="华文仿宋" w:cs="Times New Roman"/>
      <w:kern w:val="2"/>
      <w:sz w:val="28"/>
      <w:szCs w:val="28"/>
      <w:lang w:val="en-US" w:eastAsia="zh-CN" w:bidi="ar-SA"/>
    </w:rPr>
  </w:style>
  <w:style w:type="paragraph" w:customStyle="1" w:styleId="40">
    <w:name w:val="英文作者"/>
    <w:qFormat/>
    <w:uiPriority w:val="99"/>
    <w:pPr>
      <w:spacing w:before="284"/>
      <w:ind w:left="300" w:leftChars="300" w:right="300" w:rightChars="300"/>
      <w:jc w:val="center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customStyle="1" w:styleId="41">
    <w:name w:val="中文作者 Char"/>
    <w:basedOn w:val="37"/>
    <w:qFormat/>
    <w:uiPriority w:val="99"/>
    <w:rPr>
      <w:rFonts w:ascii="Calibri" w:hAnsi="Calibri" w:eastAsia="楷体_GB2312" w:cs="Calibri"/>
      <w:kern w:val="2"/>
      <w:sz w:val="22"/>
      <w:szCs w:val="22"/>
      <w:lang w:val="en-US" w:eastAsia="zh-CN"/>
    </w:rPr>
  </w:style>
  <w:style w:type="character" w:customStyle="1" w:styleId="42">
    <w:name w:val="英文作者 Char"/>
    <w:basedOn w:val="22"/>
    <w:qFormat/>
    <w:uiPriority w:val="99"/>
    <w:rPr>
      <w:rFonts w:ascii="Times New Roman" w:hAnsi="Times New Roman" w:eastAsia="宋体" w:cs="Times New Roman"/>
      <w:kern w:val="2"/>
      <w:sz w:val="22"/>
      <w:szCs w:val="22"/>
      <w:lang w:val="en-US" w:eastAsia="zh-CN"/>
    </w:rPr>
  </w:style>
  <w:style w:type="character" w:customStyle="1" w:styleId="43">
    <w:name w:val="页眉 Char"/>
    <w:basedOn w:val="22"/>
    <w:link w:val="15"/>
    <w:qFormat/>
    <w:uiPriority w:val="99"/>
    <w:rPr>
      <w:rFonts w:ascii="Calibri" w:hAnsi="Calibri" w:eastAsia="宋体" w:cs="Calibri"/>
      <w:kern w:val="2"/>
      <w:sz w:val="18"/>
      <w:szCs w:val="18"/>
    </w:rPr>
  </w:style>
  <w:style w:type="paragraph" w:customStyle="1" w:styleId="44">
    <w:name w:val="英文作者单位"/>
    <w:qFormat/>
    <w:uiPriority w:val="99"/>
    <w:pPr>
      <w:spacing w:before="170"/>
      <w:jc w:val="center"/>
    </w:pPr>
    <w:rPr>
      <w:rFonts w:ascii="Times New Roman" w:hAnsi="Times New Roman" w:eastAsia="宋体" w:cs="Times New Roman"/>
      <w:kern w:val="2"/>
      <w:sz w:val="16"/>
      <w:szCs w:val="16"/>
      <w:lang w:val="en-US" w:eastAsia="zh-CN" w:bidi="ar-SA"/>
    </w:rPr>
  </w:style>
  <w:style w:type="paragraph" w:customStyle="1" w:styleId="45">
    <w:name w:val="中文关键词"/>
    <w:qFormat/>
    <w:uiPriority w:val="99"/>
    <w:pPr>
      <w:ind w:left="454" w:right="454"/>
    </w:pPr>
    <w:rPr>
      <w:rFonts w:ascii="Times New Roman" w:hAnsi="Times New Roman" w:eastAsia="宋体" w:cs="Times New Roman"/>
      <w:kern w:val="2"/>
      <w:sz w:val="18"/>
      <w:szCs w:val="18"/>
      <w:lang w:val="en-US" w:eastAsia="zh-CN" w:bidi="ar-SA"/>
    </w:rPr>
  </w:style>
  <w:style w:type="character" w:customStyle="1" w:styleId="46">
    <w:name w:val="英文作者单位 Char"/>
    <w:basedOn w:val="41"/>
    <w:qFormat/>
    <w:uiPriority w:val="99"/>
    <w:rPr>
      <w:rFonts w:ascii="Calibri" w:hAnsi="Calibri" w:eastAsia="宋体" w:cs="Calibri"/>
      <w:i/>
      <w:iCs/>
      <w:kern w:val="2"/>
      <w:sz w:val="22"/>
      <w:szCs w:val="22"/>
      <w:lang w:val="en-US" w:eastAsia="zh-CN"/>
    </w:rPr>
  </w:style>
  <w:style w:type="paragraph" w:customStyle="1" w:styleId="47">
    <w:name w:val="英文关键词"/>
    <w:qFormat/>
    <w:uiPriority w:val="99"/>
    <w:pPr>
      <w:spacing w:after="567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customStyle="1" w:styleId="48">
    <w:name w:val="中文关键词 Char"/>
    <w:basedOn w:val="41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paragraph" w:customStyle="1" w:styleId="49">
    <w:name w:val="中文摘要"/>
    <w:qFormat/>
    <w:uiPriority w:val="99"/>
    <w:pPr>
      <w:spacing w:beforeLines="100"/>
      <w:ind w:left="454" w:right="454"/>
    </w:pPr>
    <w:rPr>
      <w:rFonts w:ascii="Times New Roman" w:hAnsi="Times New Roman" w:eastAsia="宋体" w:cs="Times New Roman"/>
      <w:kern w:val="2"/>
      <w:sz w:val="18"/>
      <w:szCs w:val="18"/>
      <w:lang w:val="en-US" w:eastAsia="zh-CN" w:bidi="ar-SA"/>
    </w:rPr>
  </w:style>
  <w:style w:type="character" w:customStyle="1" w:styleId="50">
    <w:name w:val="英文关键词 Char"/>
    <w:basedOn w:val="41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paragraph" w:customStyle="1" w:styleId="51">
    <w:name w:val="英文摘要"/>
    <w:qFormat/>
    <w:uiPriority w:val="99"/>
    <w:pPr>
      <w:spacing w:beforeLines="100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customStyle="1" w:styleId="52">
    <w:name w:val="中文摘要 Char"/>
    <w:basedOn w:val="41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paragraph" w:customStyle="1" w:styleId="53">
    <w:name w:val="中图分类号"/>
    <w:qFormat/>
    <w:uiPriority w:val="99"/>
    <w:pPr>
      <w:ind w:left="300" w:leftChars="300" w:right="300" w:rightChars="300"/>
    </w:pPr>
    <w:rPr>
      <w:rFonts w:ascii="Times New Roman" w:hAnsi="Times New Roman" w:eastAsia="宋体" w:cs="Times New Roman"/>
      <w:kern w:val="2"/>
      <w:sz w:val="18"/>
      <w:szCs w:val="18"/>
      <w:lang w:val="en-US" w:eastAsia="zh-CN" w:bidi="ar-SA"/>
    </w:rPr>
  </w:style>
  <w:style w:type="character" w:customStyle="1" w:styleId="54">
    <w:name w:val="英文摘要 Char"/>
    <w:basedOn w:val="41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paragraph" w:customStyle="1" w:styleId="55">
    <w:name w:val="一级标题"/>
    <w:qFormat/>
    <w:uiPriority w:val="99"/>
    <w:pPr>
      <w:spacing w:before="240" w:after="240"/>
      <w:outlineLvl w:val="0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character" w:customStyle="1" w:styleId="56">
    <w:name w:val="中图分类号 Char"/>
    <w:basedOn w:val="41"/>
    <w:qFormat/>
    <w:uiPriority w:val="99"/>
    <w:rPr>
      <w:rFonts w:ascii="Calibri" w:hAnsi="Calibri" w:eastAsia="楷体_GB2312" w:cs="Calibri"/>
      <w:kern w:val="2"/>
      <w:sz w:val="22"/>
      <w:szCs w:val="22"/>
      <w:lang w:val="en-US" w:eastAsia="zh-CN"/>
    </w:rPr>
  </w:style>
  <w:style w:type="paragraph" w:customStyle="1" w:styleId="57">
    <w:name w:val="二级标题"/>
    <w:qFormat/>
    <w:uiPriority w:val="99"/>
    <w:pPr>
      <w:tabs>
        <w:tab w:val="left" w:pos="720"/>
      </w:tabs>
      <w:spacing w:before="160" w:after="160"/>
      <w:outlineLvl w:val="1"/>
    </w:pPr>
    <w:rPr>
      <w:rFonts w:ascii="Times New Roman" w:hAnsi="Times New Roman" w:eastAsia="黑体" w:cs="Times New Roman"/>
      <w:kern w:val="2"/>
      <w:sz w:val="21"/>
      <w:szCs w:val="21"/>
      <w:lang w:val="en-US" w:eastAsia="zh-CN" w:bidi="ar-SA"/>
    </w:rPr>
  </w:style>
  <w:style w:type="character" w:customStyle="1" w:styleId="58">
    <w:name w:val="一级标题 Char"/>
    <w:basedOn w:val="22"/>
    <w:qFormat/>
    <w:uiPriority w:val="99"/>
    <w:rPr>
      <w:rFonts w:ascii="Calibri" w:hAnsi="Calibri" w:eastAsia="黑体" w:cs="Calibri"/>
      <w:kern w:val="2"/>
      <w:sz w:val="22"/>
      <w:szCs w:val="22"/>
      <w:lang w:val="en-US" w:eastAsia="zh-CN"/>
    </w:rPr>
  </w:style>
  <w:style w:type="paragraph" w:customStyle="1" w:styleId="59">
    <w:name w:val="三级标题"/>
    <w:qFormat/>
    <w:uiPriority w:val="99"/>
    <w:pPr>
      <w:tabs>
        <w:tab w:val="left" w:pos="720"/>
      </w:tabs>
      <w:outlineLvl w:val="3"/>
    </w:pPr>
    <w:rPr>
      <w:rFonts w:ascii="Times New Roman" w:hAnsi="Times New Roman" w:eastAsia="黑体" w:cs="Times New Roman"/>
      <w:kern w:val="2"/>
      <w:sz w:val="21"/>
      <w:szCs w:val="21"/>
      <w:lang w:val="en-US" w:eastAsia="zh-CN" w:bidi="ar-SA"/>
    </w:rPr>
  </w:style>
  <w:style w:type="character" w:customStyle="1" w:styleId="60">
    <w:name w:val="二级标题 Char"/>
    <w:basedOn w:val="22"/>
    <w:qFormat/>
    <w:uiPriority w:val="99"/>
    <w:rPr>
      <w:rFonts w:ascii="Times New Roman" w:hAnsi="Times New Roman" w:eastAsia="黑体" w:cs="Times New Roman"/>
      <w:kern w:val="2"/>
      <w:sz w:val="22"/>
      <w:szCs w:val="22"/>
      <w:lang w:val="en-US" w:eastAsia="zh-CN"/>
    </w:rPr>
  </w:style>
  <w:style w:type="paragraph" w:customStyle="1" w:styleId="61">
    <w:name w:val="四级标题"/>
    <w:qFormat/>
    <w:uiPriority w:val="99"/>
    <w:pPr>
      <w:ind w:firstLine="200" w:firstLineChars="200"/>
      <w:outlineLvl w:val="4"/>
    </w:pPr>
    <w:rPr>
      <w:rFonts w:ascii="Times New Roman" w:hAnsi="Times New Roman" w:eastAsia="楷体_GB2312" w:cs="Times New Roman"/>
      <w:kern w:val="2"/>
      <w:sz w:val="21"/>
      <w:szCs w:val="21"/>
      <w:lang w:val="en-US" w:eastAsia="zh-CN" w:bidi="ar-SA"/>
    </w:rPr>
  </w:style>
  <w:style w:type="character" w:customStyle="1" w:styleId="62">
    <w:name w:val="三级标题 Char"/>
    <w:basedOn w:val="22"/>
    <w:qFormat/>
    <w:uiPriority w:val="99"/>
    <w:rPr>
      <w:rFonts w:ascii="Calibri" w:hAnsi="Calibri" w:eastAsia="楷体_GB2312" w:cs="Calibri"/>
      <w:kern w:val="2"/>
      <w:sz w:val="22"/>
      <w:szCs w:val="22"/>
      <w:lang w:val="en-US" w:eastAsia="zh-CN"/>
    </w:rPr>
  </w:style>
  <w:style w:type="paragraph" w:customStyle="1" w:styleId="63">
    <w:name w:val="五级标题"/>
    <w:qFormat/>
    <w:uiPriority w:val="99"/>
    <w:pPr>
      <w:outlineLvl w:val="5"/>
    </w:pPr>
    <w:rPr>
      <w:rFonts w:ascii="Times New Roman" w:hAnsi="Times New Roman" w:eastAsia="黑体" w:cs="Times New Roman"/>
      <w:kern w:val="2"/>
      <w:sz w:val="21"/>
      <w:szCs w:val="21"/>
      <w:lang w:val="en-US" w:eastAsia="zh-CN" w:bidi="ar-SA"/>
    </w:rPr>
  </w:style>
  <w:style w:type="character" w:customStyle="1" w:styleId="64">
    <w:name w:val="四级标题 Char"/>
    <w:basedOn w:val="60"/>
    <w:qFormat/>
    <w:uiPriority w:val="99"/>
    <w:rPr>
      <w:rFonts w:ascii="Times New Roman" w:hAnsi="Times New Roman" w:eastAsia="楷体_GB2312" w:cs="Times New Roman"/>
      <w:kern w:val="2"/>
      <w:sz w:val="22"/>
      <w:szCs w:val="22"/>
      <w:lang w:val="en-US" w:eastAsia="zh-CN"/>
    </w:rPr>
  </w:style>
  <w:style w:type="paragraph" w:customStyle="1" w:styleId="65">
    <w:name w:val="编者按"/>
    <w:qFormat/>
    <w:uiPriority w:val="99"/>
    <w:rPr>
      <w:rFonts w:ascii="Times New Roman" w:hAnsi="Times New Roman" w:eastAsia="楷体_GB2312" w:cs="Times New Roman"/>
      <w:kern w:val="2"/>
      <w:sz w:val="24"/>
      <w:szCs w:val="24"/>
      <w:lang w:val="en-US" w:eastAsia="zh-CN" w:bidi="ar-SA"/>
    </w:rPr>
  </w:style>
  <w:style w:type="character" w:customStyle="1" w:styleId="66">
    <w:name w:val="五级标题 Char"/>
    <w:basedOn w:val="60"/>
    <w:qFormat/>
    <w:uiPriority w:val="99"/>
    <w:rPr>
      <w:rFonts w:ascii="Times New Roman" w:hAnsi="Times New Roman" w:eastAsia="黑体" w:cs="Times New Roman"/>
      <w:kern w:val="2"/>
      <w:sz w:val="22"/>
      <w:szCs w:val="22"/>
      <w:lang w:val="en-US" w:eastAsia="zh-CN"/>
    </w:rPr>
  </w:style>
  <w:style w:type="paragraph" w:customStyle="1" w:styleId="67">
    <w:name w:val="研究背景"/>
    <w:qFormat/>
    <w:uiPriority w:val="99"/>
    <w:rPr>
      <w:rFonts w:ascii="Calibri" w:hAnsi="Calibri" w:eastAsia="黑体" w:cs="Calibri"/>
      <w:kern w:val="2"/>
      <w:sz w:val="15"/>
      <w:szCs w:val="15"/>
      <w:lang w:val="en-US" w:eastAsia="zh-CN" w:bidi="ar-SA"/>
    </w:rPr>
  </w:style>
  <w:style w:type="paragraph" w:customStyle="1" w:styleId="68">
    <w:name w:val="通讯作者"/>
    <w:qFormat/>
    <w:uiPriority w:val="99"/>
    <w:rPr>
      <w:rFonts w:ascii="Calibri" w:hAnsi="Calibri" w:eastAsia="黑体" w:cs="Calibri"/>
      <w:kern w:val="2"/>
      <w:sz w:val="15"/>
      <w:szCs w:val="15"/>
      <w:lang w:val="en-US" w:eastAsia="zh-CN" w:bidi="ar-SA"/>
    </w:rPr>
  </w:style>
  <w:style w:type="paragraph" w:customStyle="1" w:styleId="69">
    <w:name w:val="收稿日期"/>
    <w:qFormat/>
    <w:uiPriority w:val="99"/>
    <w:rPr>
      <w:rFonts w:ascii="Calibri" w:hAnsi="Calibri" w:eastAsia="宋体" w:cs="Calibri"/>
      <w:kern w:val="2"/>
      <w:sz w:val="18"/>
      <w:szCs w:val="18"/>
      <w:lang w:val="en-US" w:eastAsia="zh-CN" w:bidi="ar-SA"/>
    </w:rPr>
  </w:style>
  <w:style w:type="paragraph" w:customStyle="1" w:styleId="70">
    <w:name w:val="图题"/>
    <w:qFormat/>
    <w:uiPriority w:val="99"/>
    <w:pPr>
      <w:jc w:val="center"/>
    </w:pPr>
    <w:rPr>
      <w:rFonts w:ascii="Times New Roman" w:hAnsi="Times New Roman" w:eastAsia="黑体" w:cs="Times New Roman"/>
      <w:kern w:val="2"/>
      <w:sz w:val="18"/>
      <w:szCs w:val="18"/>
      <w:lang w:val="en-US" w:eastAsia="zh-CN" w:bidi="ar-SA"/>
    </w:rPr>
  </w:style>
  <w:style w:type="character" w:customStyle="1" w:styleId="71">
    <w:name w:val="图题 Char"/>
    <w:basedOn w:val="22"/>
    <w:qFormat/>
    <w:uiPriority w:val="99"/>
    <w:rPr>
      <w:rFonts w:ascii="Times New Roman" w:hAnsi="Times New Roman" w:eastAsia="宋体" w:cs="Times New Roman"/>
      <w:kern w:val="2"/>
      <w:sz w:val="22"/>
      <w:szCs w:val="22"/>
      <w:lang w:val="en-US" w:eastAsia="zh-CN"/>
    </w:rPr>
  </w:style>
  <w:style w:type="paragraph" w:customStyle="1" w:styleId="72">
    <w:name w:val="表注"/>
    <w:qFormat/>
    <w:uiPriority w:val="99"/>
    <w:pPr>
      <w:ind w:firstLine="425"/>
      <w:jc w:val="both"/>
    </w:pPr>
    <w:rPr>
      <w:rFonts w:ascii="Times New Roman" w:hAnsi="Times New Roman" w:eastAsia="宋体" w:cs="Times New Roman"/>
      <w:kern w:val="2"/>
      <w:sz w:val="15"/>
      <w:szCs w:val="15"/>
      <w:lang w:val="en-US" w:eastAsia="zh-CN" w:bidi="ar-SA"/>
    </w:rPr>
  </w:style>
  <w:style w:type="paragraph" w:customStyle="1" w:styleId="73">
    <w:name w:val="表题"/>
    <w:qFormat/>
    <w:uiPriority w:val="99"/>
    <w:pPr>
      <w:jc w:val="center"/>
    </w:pPr>
    <w:rPr>
      <w:rFonts w:ascii="Times New Roman" w:hAnsi="Times New Roman" w:eastAsia="黑体" w:cs="Times New Roman"/>
      <w:b/>
      <w:bCs/>
      <w:kern w:val="2"/>
      <w:sz w:val="18"/>
      <w:szCs w:val="18"/>
      <w:lang w:val="en-US" w:eastAsia="zh-CN" w:bidi="ar-SA"/>
    </w:rPr>
  </w:style>
  <w:style w:type="character" w:customStyle="1" w:styleId="74">
    <w:name w:val="表注 Char"/>
    <w:basedOn w:val="22"/>
    <w:qFormat/>
    <w:uiPriority w:val="99"/>
    <w:rPr>
      <w:rFonts w:ascii="Times New Roman" w:hAnsi="Times New Roman" w:eastAsia="宋体" w:cs="Times New Roman"/>
      <w:b/>
      <w:bCs/>
      <w:kern w:val="2"/>
      <w:sz w:val="22"/>
      <w:szCs w:val="22"/>
      <w:lang w:val="en-US" w:eastAsia="zh-CN"/>
    </w:rPr>
  </w:style>
  <w:style w:type="paragraph" w:customStyle="1" w:styleId="75">
    <w:name w:val="图注"/>
    <w:qFormat/>
    <w:uiPriority w:val="99"/>
    <w:pPr>
      <w:jc w:val="center"/>
    </w:pPr>
    <w:rPr>
      <w:rFonts w:ascii="Times New Roman" w:hAnsi="Times New Roman" w:eastAsia="宋体" w:cs="Times New Roman"/>
      <w:b/>
      <w:bCs/>
      <w:kern w:val="2"/>
      <w:sz w:val="15"/>
      <w:szCs w:val="15"/>
      <w:lang w:val="en-US" w:eastAsia="zh-CN" w:bidi="ar-SA"/>
    </w:rPr>
  </w:style>
  <w:style w:type="character" w:customStyle="1" w:styleId="76">
    <w:name w:val="表题 Char"/>
    <w:basedOn w:val="22"/>
    <w:qFormat/>
    <w:uiPriority w:val="99"/>
    <w:rPr>
      <w:rFonts w:ascii="Times New Roman" w:hAnsi="Times New Roman" w:eastAsia="宋体" w:cs="Times New Roman"/>
      <w:b/>
      <w:bCs/>
      <w:kern w:val="2"/>
      <w:sz w:val="22"/>
      <w:szCs w:val="22"/>
      <w:lang w:val="en-US" w:eastAsia="zh-CN"/>
    </w:rPr>
  </w:style>
  <w:style w:type="paragraph" w:customStyle="1" w:styleId="77">
    <w:name w:val="致谢"/>
    <w:qFormat/>
    <w:uiPriority w:val="99"/>
    <w:rPr>
      <w:rFonts w:ascii="Times New Roman" w:hAnsi="Times New Roman" w:eastAsia="宋体" w:cs="Times New Roman"/>
      <w:kern w:val="2"/>
      <w:sz w:val="15"/>
      <w:szCs w:val="15"/>
      <w:lang w:val="en-US" w:eastAsia="zh-CN" w:bidi="ar-SA"/>
    </w:rPr>
  </w:style>
  <w:style w:type="character" w:customStyle="1" w:styleId="78">
    <w:name w:val="图注 Char"/>
    <w:basedOn w:val="22"/>
    <w:qFormat/>
    <w:uiPriority w:val="99"/>
    <w:rPr>
      <w:rFonts w:ascii="Times New Roman" w:hAnsi="Times New Roman" w:eastAsia="宋体" w:cs="Times New Roman"/>
      <w:b/>
      <w:bCs/>
      <w:kern w:val="2"/>
      <w:sz w:val="22"/>
      <w:szCs w:val="22"/>
      <w:lang w:val="en-US" w:eastAsia="zh-CN"/>
    </w:rPr>
  </w:style>
  <w:style w:type="character" w:customStyle="1" w:styleId="79">
    <w:name w:val="致谢 Char"/>
    <w:basedOn w:val="78"/>
    <w:qFormat/>
    <w:uiPriority w:val="99"/>
    <w:rPr>
      <w:rFonts w:ascii="Times New Roman" w:hAnsi="Times New Roman" w:eastAsia="宋体" w:cs="Times New Roman"/>
      <w:kern w:val="2"/>
      <w:sz w:val="22"/>
      <w:szCs w:val="22"/>
      <w:lang w:val="en-US" w:eastAsia="zh-CN"/>
    </w:rPr>
  </w:style>
  <w:style w:type="paragraph" w:customStyle="1" w:styleId="80">
    <w:name w:val="责任编辑"/>
    <w:qFormat/>
    <w:uiPriority w:val="99"/>
    <w:rPr>
      <w:rFonts w:ascii="Calibri" w:hAnsi="Calibri" w:eastAsia="宋体" w:cs="Calibri"/>
      <w:kern w:val="2"/>
      <w:sz w:val="18"/>
      <w:szCs w:val="18"/>
      <w:lang w:val="en-US" w:eastAsia="zh-CN" w:bidi="ar-SA"/>
    </w:rPr>
  </w:style>
  <w:style w:type="character" w:customStyle="1" w:styleId="81">
    <w:name w:val="责任编辑 Char"/>
    <w:basedOn w:val="22"/>
    <w:qFormat/>
    <w:uiPriority w:val="99"/>
    <w:rPr>
      <w:rFonts w:ascii="Calibri" w:hAnsi="Calibri" w:cs="Calibri"/>
      <w:kern w:val="2"/>
      <w:sz w:val="22"/>
      <w:szCs w:val="22"/>
      <w:lang w:val="en-US" w:eastAsia="zh-CN"/>
    </w:rPr>
  </w:style>
  <w:style w:type="paragraph" w:customStyle="1" w:styleId="82">
    <w:name w:val="文献标识码"/>
    <w:qFormat/>
    <w:uiPriority w:val="99"/>
    <w:pPr>
      <w:ind w:left="300" w:leftChars="300" w:right="300" w:rightChars="300"/>
    </w:pPr>
    <w:rPr>
      <w:rFonts w:ascii="Calibri" w:hAnsi="Calibri" w:eastAsia="宋体" w:cs="Calibri"/>
      <w:kern w:val="2"/>
      <w:sz w:val="18"/>
      <w:szCs w:val="18"/>
      <w:lang w:val="en-US" w:eastAsia="zh-CN" w:bidi="ar-SA"/>
    </w:rPr>
  </w:style>
  <w:style w:type="paragraph" w:customStyle="1" w:styleId="83">
    <w:name w:val="索引"/>
    <w:qFormat/>
    <w:uiPriority w:val="99"/>
    <w:rPr>
      <w:rFonts w:ascii="Calibri" w:hAnsi="Calibri" w:eastAsia="宋体" w:cs="Calibri"/>
      <w:kern w:val="2"/>
      <w:sz w:val="17"/>
      <w:szCs w:val="17"/>
      <w:lang w:val="en-US" w:eastAsia="zh-CN" w:bidi="ar-SA"/>
    </w:rPr>
  </w:style>
  <w:style w:type="character" w:customStyle="1" w:styleId="84">
    <w:name w:val="文献标识码 Char"/>
    <w:basedOn w:val="22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character" w:customStyle="1" w:styleId="85">
    <w:name w:val="索引 Char"/>
    <w:basedOn w:val="22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paragraph" w:customStyle="1" w:styleId="86">
    <w:name w:val="致谢标题"/>
    <w:qFormat/>
    <w:uiPriority w:val="99"/>
    <w:rPr>
      <w:rFonts w:ascii="Times New Roman" w:hAnsi="Times New Roman" w:eastAsia="黑体" w:cs="Times New Roman"/>
      <w:kern w:val="2"/>
      <w:sz w:val="24"/>
      <w:szCs w:val="24"/>
      <w:lang w:val="en-US" w:eastAsia="zh-CN" w:bidi="ar-SA"/>
    </w:rPr>
  </w:style>
  <w:style w:type="character" w:customStyle="1" w:styleId="87">
    <w:name w:val="致谢标题 Char"/>
    <w:basedOn w:val="22"/>
    <w:qFormat/>
    <w:uiPriority w:val="99"/>
    <w:rPr>
      <w:rFonts w:ascii="Times New Roman" w:hAnsi="Times New Roman" w:eastAsia="黑体" w:cs="Times New Roman"/>
      <w:kern w:val="2"/>
      <w:sz w:val="22"/>
      <w:szCs w:val="22"/>
      <w:lang w:val="en-US" w:eastAsia="zh-CN"/>
    </w:rPr>
  </w:style>
  <w:style w:type="paragraph" w:customStyle="1" w:styleId="88">
    <w:name w:val="一级目录"/>
    <w:qFormat/>
    <w:uiPriority w:val="99"/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paragraph" w:customStyle="1" w:styleId="89">
    <w:name w:val="作者简介"/>
    <w:qFormat/>
    <w:uiPriority w:val="99"/>
    <w:rPr>
      <w:rFonts w:ascii="Calibri" w:hAnsi="Calibri" w:eastAsia="黑体" w:cs="Calibri"/>
      <w:kern w:val="2"/>
      <w:sz w:val="15"/>
      <w:szCs w:val="15"/>
      <w:lang w:val="en-US" w:eastAsia="zh-CN" w:bidi="ar-SA"/>
    </w:rPr>
  </w:style>
  <w:style w:type="paragraph" w:customStyle="1" w:styleId="90">
    <w:name w:val="致谢正文"/>
    <w:qFormat/>
    <w:uiPriority w:val="99"/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character" w:customStyle="1" w:styleId="91">
    <w:name w:val="一级目录 Char"/>
    <w:basedOn w:val="22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paragraph" w:customStyle="1" w:styleId="92">
    <w:name w:val="三级目录"/>
    <w:qFormat/>
    <w:uiPriority w:val="99"/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character" w:customStyle="1" w:styleId="93">
    <w:name w:val="致谢正文 Char"/>
    <w:basedOn w:val="22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paragraph" w:customStyle="1" w:styleId="94">
    <w:name w:val="四级目录"/>
    <w:qFormat/>
    <w:uiPriority w:val="99"/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character" w:customStyle="1" w:styleId="95">
    <w:name w:val="三级目录 Char"/>
    <w:basedOn w:val="22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character" w:customStyle="1" w:styleId="96">
    <w:name w:val="四级目录 Char"/>
    <w:basedOn w:val="22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character" w:customStyle="1" w:styleId="97">
    <w:name w:val="参考文献正文 Char"/>
    <w:basedOn w:val="22"/>
    <w:qFormat/>
    <w:uiPriority w:val="99"/>
    <w:rPr>
      <w:rFonts w:ascii="宋体" w:eastAsia="宋体" w:cs="宋体"/>
      <w:kern w:val="2"/>
      <w:sz w:val="22"/>
      <w:szCs w:val="22"/>
      <w:lang w:val="en-US" w:eastAsia="zh-CN"/>
    </w:rPr>
  </w:style>
  <w:style w:type="character" w:customStyle="1" w:styleId="98">
    <w:name w:val="参考文献标题 Char"/>
    <w:basedOn w:val="22"/>
    <w:qFormat/>
    <w:uiPriority w:val="99"/>
    <w:rPr>
      <w:rFonts w:ascii="Times New Roman" w:hAnsi="Times New Roman" w:eastAsia="黑体" w:cs="Times New Roman"/>
      <w:kern w:val="2"/>
      <w:sz w:val="22"/>
      <w:szCs w:val="22"/>
      <w:lang w:val="en-US" w:eastAsia="zh-CN"/>
    </w:rPr>
  </w:style>
  <w:style w:type="paragraph" w:customStyle="1" w:styleId="99">
    <w:name w:val="中文作者单位"/>
    <w:qFormat/>
    <w:uiPriority w:val="99"/>
    <w:pPr>
      <w:jc w:val="center"/>
    </w:pPr>
    <w:rPr>
      <w:rFonts w:ascii="Calibri" w:hAnsi="Calibri" w:eastAsia="宋体" w:cs="Calibri"/>
      <w:kern w:val="2"/>
      <w:sz w:val="15"/>
      <w:szCs w:val="15"/>
      <w:lang w:val="en-US" w:eastAsia="zh-CN" w:bidi="ar-SA"/>
    </w:rPr>
  </w:style>
  <w:style w:type="paragraph" w:customStyle="1" w:styleId="100">
    <w:name w:val="修回日期"/>
    <w:qFormat/>
    <w:uiPriority w:val="99"/>
    <w:rPr>
      <w:rFonts w:ascii="Calibri" w:hAnsi="Calibri" w:eastAsia="宋体" w:cs="Calibri"/>
      <w:kern w:val="2"/>
      <w:sz w:val="18"/>
      <w:szCs w:val="18"/>
      <w:lang w:val="en-US" w:eastAsia="zh-CN" w:bidi="ar-SA"/>
    </w:rPr>
  </w:style>
  <w:style w:type="paragraph" w:customStyle="1" w:styleId="101">
    <w:name w:val="项目基金"/>
    <w:qFormat/>
    <w:uiPriority w:val="99"/>
    <w:rPr>
      <w:rFonts w:ascii="Calibri" w:hAnsi="Calibri" w:eastAsia="宋体" w:cs="Calibri"/>
      <w:kern w:val="2"/>
      <w:sz w:val="18"/>
      <w:szCs w:val="18"/>
      <w:lang w:val="en-US" w:eastAsia="zh-CN" w:bidi="ar-SA"/>
    </w:rPr>
  </w:style>
  <w:style w:type="paragraph" w:customStyle="1" w:styleId="102">
    <w:name w:val="中文副标题"/>
    <w:qFormat/>
    <w:uiPriority w:val="99"/>
    <w:pPr>
      <w:ind w:left="300" w:leftChars="300" w:right="300" w:rightChars="300"/>
      <w:jc w:val="center"/>
      <w:outlineLvl w:val="0"/>
    </w:pPr>
    <w:rPr>
      <w:rFonts w:ascii="Calibri" w:hAnsi="Calibri" w:eastAsia="黑体" w:cs="Calibri"/>
      <w:kern w:val="2"/>
      <w:sz w:val="32"/>
      <w:szCs w:val="32"/>
      <w:lang w:val="en-US" w:eastAsia="zh-CN" w:bidi="ar-SA"/>
    </w:rPr>
  </w:style>
  <w:style w:type="paragraph" w:customStyle="1" w:styleId="103">
    <w:name w:val="英文副标题"/>
    <w:qFormat/>
    <w:uiPriority w:val="99"/>
    <w:pPr>
      <w:ind w:left="300" w:leftChars="300" w:right="300" w:rightChars="300"/>
      <w:jc w:val="center"/>
      <w:outlineLvl w:val="0"/>
    </w:pPr>
    <w:rPr>
      <w:rFonts w:ascii="Times New Roman" w:hAnsi="Times New Roman" w:eastAsia="宋体" w:cs="Times New Roman"/>
      <w:b/>
      <w:bCs/>
      <w:kern w:val="2"/>
      <w:sz w:val="24"/>
      <w:szCs w:val="24"/>
      <w:lang w:val="en-US" w:eastAsia="zh-CN" w:bidi="ar-SA"/>
    </w:rPr>
  </w:style>
  <w:style w:type="paragraph" w:customStyle="1" w:styleId="104">
    <w:name w:val="图片"/>
    <w:qFormat/>
    <w:uiPriority w:val="99"/>
    <w:pPr>
      <w:jc w:val="center"/>
    </w:pPr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paragraph" w:customStyle="1" w:styleId="105">
    <w:name w:val="表格来源"/>
    <w:qFormat/>
    <w:uiPriority w:val="99"/>
    <w:rPr>
      <w:rFonts w:ascii="Times New Roman" w:hAnsi="Times New Roman" w:eastAsia="楷体_GB2312" w:cs="Times New Roman"/>
      <w:kern w:val="2"/>
      <w:sz w:val="18"/>
      <w:szCs w:val="18"/>
      <w:lang w:val="en-US" w:eastAsia="zh-CN" w:bidi="ar-SA"/>
    </w:rPr>
  </w:style>
  <w:style w:type="paragraph" w:customStyle="1" w:styleId="106">
    <w:name w:val="公式"/>
    <w:qFormat/>
    <w:uiPriority w:val="99"/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character" w:customStyle="1" w:styleId="107">
    <w:name w:val="文档结构图 Char"/>
    <w:basedOn w:val="22"/>
    <w:link w:val="10"/>
    <w:qFormat/>
    <w:uiPriority w:val="99"/>
    <w:rPr>
      <w:rFonts w:ascii="宋体" w:eastAsia="宋体" w:cs="宋体"/>
      <w:kern w:val="2"/>
      <w:sz w:val="18"/>
      <w:szCs w:val="18"/>
    </w:rPr>
  </w:style>
  <w:style w:type="paragraph" w:customStyle="1" w:styleId="108">
    <w:name w:val="文章编号"/>
    <w:qFormat/>
    <w:uiPriority w:val="99"/>
    <w:pPr>
      <w:ind w:left="300" w:leftChars="300" w:right="300" w:rightChars="300"/>
    </w:pPr>
    <w:rPr>
      <w:rFonts w:ascii="Calibri" w:hAnsi="Calibri" w:eastAsia="宋体" w:cs="Calibri"/>
      <w:kern w:val="2"/>
      <w:sz w:val="18"/>
      <w:szCs w:val="18"/>
      <w:lang w:val="en-US" w:eastAsia="zh-CN" w:bidi="ar-SA"/>
    </w:rPr>
  </w:style>
  <w:style w:type="paragraph" w:customStyle="1" w:styleId="109">
    <w:name w:val="DOI"/>
    <w:qFormat/>
    <w:uiPriority w:val="99"/>
    <w:pPr>
      <w:spacing w:after="156"/>
    </w:pPr>
    <w:rPr>
      <w:rFonts w:ascii="Calibri" w:hAnsi="Calibri" w:eastAsia="宋体" w:cs="Calibri"/>
      <w:kern w:val="2"/>
      <w:sz w:val="18"/>
      <w:szCs w:val="18"/>
      <w:lang w:val="en-US" w:eastAsia="zh-CN" w:bidi="ar-SA"/>
    </w:rPr>
  </w:style>
  <w:style w:type="paragraph" w:customStyle="1" w:styleId="110">
    <w:name w:val="一级副标题"/>
    <w:qFormat/>
    <w:uiPriority w:val="99"/>
    <w:pPr>
      <w:outlineLvl w:val="1"/>
    </w:pPr>
    <w:rPr>
      <w:rFonts w:ascii="Calibri" w:hAnsi="Calibri" w:eastAsia="黑体" w:cs="Calibri"/>
      <w:kern w:val="2"/>
      <w:sz w:val="24"/>
      <w:szCs w:val="24"/>
      <w:lang w:val="en-US" w:eastAsia="zh-CN" w:bidi="ar-SA"/>
    </w:rPr>
  </w:style>
  <w:style w:type="paragraph" w:customStyle="1" w:styleId="111">
    <w:name w:val="引言"/>
    <w:qFormat/>
    <w:uiPriority w:val="99"/>
    <w:pPr>
      <w:spacing w:before="567"/>
    </w:pPr>
    <w:rPr>
      <w:rFonts w:ascii="Calibri" w:hAnsi="Calibri" w:eastAsia="楷体_GB2312" w:cs="Calibri"/>
      <w:kern w:val="2"/>
      <w:sz w:val="21"/>
      <w:szCs w:val="21"/>
      <w:lang w:val="en-US" w:eastAsia="zh-CN" w:bidi="ar-SA"/>
    </w:rPr>
  </w:style>
  <w:style w:type="paragraph" w:customStyle="1" w:styleId="112">
    <w:name w:val="二级前言"/>
    <w:qFormat/>
    <w:uiPriority w:val="99"/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paragraph" w:customStyle="1" w:styleId="113">
    <w:name w:val="表头"/>
    <w:qFormat/>
    <w:uiPriority w:val="99"/>
    <w:rPr>
      <w:rFonts w:ascii="Times New Roman" w:hAnsi="Times New Roman" w:eastAsia="黑体" w:cs="Times New Roman"/>
      <w:kern w:val="2"/>
      <w:sz w:val="15"/>
      <w:szCs w:val="15"/>
      <w:lang w:val="en-US" w:eastAsia="zh-CN" w:bidi="ar-SA"/>
    </w:rPr>
  </w:style>
  <w:style w:type="paragraph" w:customStyle="1" w:styleId="114">
    <w:name w:val="表身"/>
    <w:qFormat/>
    <w:uiPriority w:val="99"/>
    <w:pPr>
      <w:jc w:val="center"/>
    </w:pPr>
    <w:rPr>
      <w:rFonts w:ascii="Times New Roman" w:hAnsi="Times New Roman" w:eastAsia="宋体" w:cs="Times New Roman"/>
      <w:kern w:val="2"/>
      <w:sz w:val="16"/>
      <w:szCs w:val="16"/>
      <w:lang w:val="en-US" w:eastAsia="zh-CN" w:bidi="ar-SA"/>
    </w:rPr>
  </w:style>
  <w:style w:type="paragraph" w:customStyle="1" w:styleId="115">
    <w:name w:val="学科分类号"/>
    <w:qFormat/>
    <w:uiPriority w:val="99"/>
    <w:rPr>
      <w:rFonts w:ascii="Calibri" w:hAnsi="Calibri" w:eastAsia="宋体" w:cs="Calibri"/>
      <w:kern w:val="2"/>
      <w:sz w:val="18"/>
      <w:szCs w:val="18"/>
      <w:lang w:val="en-US" w:eastAsia="zh-CN" w:bidi="ar-SA"/>
    </w:rPr>
  </w:style>
  <w:style w:type="paragraph" w:customStyle="1" w:styleId="116">
    <w:name w:val="刊名"/>
    <w:qFormat/>
    <w:uiPriority w:val="99"/>
    <w:pPr>
      <w:jc w:val="center"/>
    </w:pPr>
    <w:rPr>
      <w:rFonts w:ascii="Calibri" w:hAnsi="Calibri" w:eastAsia="黑体" w:cs="Calibri"/>
      <w:kern w:val="2"/>
      <w:sz w:val="28"/>
      <w:szCs w:val="28"/>
      <w:lang w:val="en-US" w:eastAsia="zh-CN" w:bidi="ar-SA"/>
    </w:rPr>
  </w:style>
  <w:style w:type="paragraph" w:customStyle="1" w:styleId="117">
    <w:name w:val="刊号"/>
    <w:qFormat/>
    <w:uiPriority w:val="99"/>
    <w:rPr>
      <w:rFonts w:ascii="Calibri" w:hAnsi="Calibri" w:eastAsia="黑体" w:cs="Calibri"/>
      <w:kern w:val="2"/>
      <w:sz w:val="21"/>
      <w:szCs w:val="21"/>
      <w:lang w:val="en-US" w:eastAsia="zh-CN" w:bidi="ar-SA"/>
    </w:rPr>
  </w:style>
  <w:style w:type="character" w:customStyle="1" w:styleId="118">
    <w:name w:val="刊名 Char"/>
    <w:basedOn w:val="22"/>
    <w:qFormat/>
    <w:uiPriority w:val="99"/>
    <w:rPr>
      <w:rFonts w:ascii="Calibri" w:hAnsi="Calibri" w:eastAsia="黑体" w:cs="Calibri"/>
      <w:kern w:val="2"/>
      <w:sz w:val="22"/>
      <w:szCs w:val="22"/>
      <w:lang w:val="en-US" w:eastAsia="zh-CN"/>
    </w:rPr>
  </w:style>
  <w:style w:type="paragraph" w:customStyle="1" w:styleId="119">
    <w:name w:val="期号"/>
    <w:qFormat/>
    <w:uiPriority w:val="99"/>
    <w:rPr>
      <w:rFonts w:ascii="Calibri" w:hAnsi="Calibri" w:eastAsia="宋体" w:cs="Calibri"/>
      <w:kern w:val="2"/>
      <w:sz w:val="24"/>
      <w:szCs w:val="24"/>
      <w:lang w:val="en-US" w:eastAsia="zh-CN" w:bidi="ar-SA"/>
    </w:rPr>
  </w:style>
  <w:style w:type="paragraph" w:customStyle="1" w:styleId="120">
    <w:name w:val="主办单位"/>
    <w:qFormat/>
    <w:uiPriority w:val="99"/>
    <w:rPr>
      <w:rFonts w:ascii="Calibri" w:hAnsi="Calibri" w:eastAsia="黑体" w:cs="Calibri"/>
      <w:kern w:val="2"/>
      <w:sz w:val="24"/>
      <w:szCs w:val="24"/>
      <w:lang w:val="en-US" w:eastAsia="zh-CN" w:bidi="ar-SA"/>
    </w:rPr>
  </w:style>
  <w:style w:type="paragraph" w:customStyle="1" w:styleId="121">
    <w:name w:val="目录标题"/>
    <w:qFormat/>
    <w:uiPriority w:val="99"/>
    <w:rPr>
      <w:rFonts w:ascii="Calibri" w:hAnsi="Calibri" w:eastAsia="黑体" w:cs="Calibri"/>
      <w:kern w:val="2"/>
      <w:sz w:val="28"/>
      <w:szCs w:val="28"/>
      <w:lang w:val="en-US" w:eastAsia="zh-CN" w:bidi="ar-SA"/>
    </w:rPr>
  </w:style>
  <w:style w:type="character" w:customStyle="1" w:styleId="122">
    <w:name w:val="刊号 Char"/>
    <w:basedOn w:val="118"/>
    <w:qFormat/>
    <w:uiPriority w:val="99"/>
    <w:rPr>
      <w:rFonts w:ascii="Calibri" w:hAnsi="Calibri" w:eastAsia="黑体" w:cs="Calibri"/>
      <w:kern w:val="2"/>
      <w:sz w:val="22"/>
      <w:szCs w:val="22"/>
      <w:lang w:val="en-US" w:eastAsia="zh-CN"/>
    </w:rPr>
  </w:style>
  <w:style w:type="character" w:customStyle="1" w:styleId="123">
    <w:name w:val="期号 Char"/>
    <w:basedOn w:val="122"/>
    <w:qFormat/>
    <w:uiPriority w:val="99"/>
    <w:rPr>
      <w:rFonts w:ascii="Calibri" w:hAnsi="Calibri" w:eastAsia="宋体" w:cs="Calibri"/>
      <w:kern w:val="2"/>
      <w:sz w:val="22"/>
      <w:szCs w:val="22"/>
      <w:lang w:val="en-US" w:eastAsia="zh-CN"/>
    </w:rPr>
  </w:style>
  <w:style w:type="character" w:customStyle="1" w:styleId="124">
    <w:name w:val="主办单位 Char"/>
    <w:basedOn w:val="123"/>
    <w:qFormat/>
    <w:uiPriority w:val="99"/>
    <w:rPr>
      <w:rFonts w:ascii="Calibri" w:hAnsi="Calibri" w:eastAsia="黑体" w:cs="Calibri"/>
      <w:kern w:val="2"/>
      <w:sz w:val="22"/>
      <w:szCs w:val="22"/>
      <w:lang w:val="en-US" w:eastAsia="zh-CN"/>
    </w:rPr>
  </w:style>
  <w:style w:type="paragraph" w:customStyle="1" w:styleId="125">
    <w:name w:val="二级目录"/>
    <w:basedOn w:val="121"/>
    <w:qFormat/>
    <w:uiPriority w:val="99"/>
    <w:pPr>
      <w:widowControl w:val="0"/>
    </w:pPr>
    <w:rPr>
      <w:rFonts w:eastAsia="宋体"/>
      <w:sz w:val="21"/>
      <w:szCs w:val="21"/>
    </w:rPr>
  </w:style>
  <w:style w:type="character" w:customStyle="1" w:styleId="126">
    <w:name w:val="目录标题 Char"/>
    <w:basedOn w:val="124"/>
    <w:qFormat/>
    <w:uiPriority w:val="99"/>
    <w:rPr>
      <w:rFonts w:ascii="Calibri" w:hAnsi="Calibri" w:eastAsia="黑体" w:cs="Calibri"/>
      <w:kern w:val="2"/>
      <w:sz w:val="22"/>
      <w:szCs w:val="22"/>
      <w:lang w:val="en-US" w:eastAsia="zh-CN"/>
    </w:rPr>
  </w:style>
  <w:style w:type="paragraph" w:customStyle="1" w:styleId="127">
    <w:name w:val="栏目标题"/>
    <w:qFormat/>
    <w:uiPriority w:val="99"/>
    <w:rPr>
      <w:rFonts w:ascii="Calibri" w:hAnsi="Calibri" w:eastAsia="黑体" w:cs="Calibri"/>
      <w:kern w:val="2"/>
      <w:sz w:val="24"/>
      <w:szCs w:val="24"/>
      <w:lang w:val="en-US" w:eastAsia="zh-CN" w:bidi="ar-SA"/>
    </w:rPr>
  </w:style>
  <w:style w:type="paragraph" w:customStyle="1" w:styleId="128">
    <w:name w:val="英文通讯作者"/>
    <w:qFormat/>
    <w:uiPriority w:val="99"/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29">
    <w:name w:val="通讯作者E-mail"/>
    <w:qFormat/>
    <w:uiPriority w:val="99"/>
    <w:rPr>
      <w:rFonts w:ascii="Calibri" w:hAnsi="Calibri" w:eastAsia="黑体" w:cs="Calibri"/>
      <w:kern w:val="2"/>
      <w:sz w:val="15"/>
      <w:szCs w:val="15"/>
      <w:lang w:val="en-US" w:eastAsia="zh-CN" w:bidi="ar-SA"/>
    </w:rPr>
  </w:style>
  <w:style w:type="paragraph" w:styleId="130">
    <w:name w:val="List Paragraph"/>
    <w:basedOn w:val="1"/>
    <w:qFormat/>
    <w:uiPriority w:val="99"/>
    <w:pPr>
      <w:ind w:firstLine="420"/>
    </w:pPr>
  </w:style>
  <w:style w:type="character" w:customStyle="1" w:styleId="131">
    <w:name w:val="Subtle Reference"/>
    <w:basedOn w:val="22"/>
    <w:qFormat/>
    <w:uiPriority w:val="99"/>
    <w:rPr>
      <w:rFonts w:ascii="Times New Roman" w:hAnsi="Times New Roman" w:cs="Times New Roman"/>
      <w:smallCaps/>
      <w:color w:val="auto"/>
      <w:u w:val="single"/>
    </w:rPr>
  </w:style>
  <w:style w:type="paragraph" w:customStyle="1" w:styleId="132">
    <w:name w:val="英文项目基金"/>
    <w:basedOn w:val="1"/>
    <w:qFormat/>
    <w:uiPriority w:val="99"/>
    <w:pPr>
      <w:autoSpaceDN w:val="0"/>
      <w:spacing w:before="100" w:beforeAutospacing="1" w:after="100" w:afterAutospacing="1"/>
      <w:ind w:firstLine="420"/>
    </w:pPr>
  </w:style>
  <w:style w:type="paragraph" w:customStyle="1" w:styleId="133">
    <w:name w:val="英文收稿日期"/>
    <w:basedOn w:val="1"/>
    <w:qFormat/>
    <w:uiPriority w:val="99"/>
    <w:pPr>
      <w:ind w:firstLine="420"/>
    </w:pPr>
  </w:style>
  <w:style w:type="character" w:customStyle="1" w:styleId="134">
    <w:name w:val="英文项目基金 Char"/>
    <w:basedOn w:val="22"/>
    <w:qFormat/>
    <w:uiPriority w:val="99"/>
    <w:rPr>
      <w:rFonts w:ascii="Calibri" w:hAnsi="Calibri" w:eastAsia="宋体" w:cs="Calibri"/>
      <w:kern w:val="2"/>
      <w:sz w:val="22"/>
      <w:szCs w:val="22"/>
    </w:rPr>
  </w:style>
  <w:style w:type="character" w:customStyle="1" w:styleId="135">
    <w:name w:val="英文收稿日期 Char"/>
    <w:basedOn w:val="22"/>
    <w:qFormat/>
    <w:uiPriority w:val="99"/>
    <w:rPr>
      <w:rFonts w:ascii="Calibri" w:hAnsi="Calibri" w:eastAsia="宋体" w:cs="Calibri"/>
      <w:kern w:val="2"/>
      <w:sz w:val="22"/>
      <w:szCs w:val="22"/>
    </w:rPr>
  </w:style>
  <w:style w:type="paragraph" w:customStyle="1" w:styleId="136">
    <w:name w:val="英文图题"/>
    <w:basedOn w:val="1"/>
    <w:qFormat/>
    <w:uiPriority w:val="99"/>
    <w:rPr>
      <w:rFonts w:eastAsia="宋体"/>
      <w:sz w:val="16"/>
      <w:szCs w:val="16"/>
    </w:rPr>
  </w:style>
  <w:style w:type="paragraph" w:customStyle="1" w:styleId="137">
    <w:name w:val="英文表题"/>
    <w:basedOn w:val="136"/>
    <w:qFormat/>
    <w:uiPriority w:val="99"/>
    <w:pPr>
      <w:ind w:firstLine="200" w:firstLineChars="200"/>
    </w:pPr>
  </w:style>
  <w:style w:type="character" w:customStyle="1" w:styleId="138">
    <w:name w:val="批注框文本 Char"/>
    <w:basedOn w:val="22"/>
    <w:link w:val="13"/>
    <w:qFormat/>
    <w:uiPriority w:val="99"/>
    <w:rPr>
      <w:rFonts w:ascii="Calibri" w:hAnsi="Calibri" w:eastAsia="宋体" w:cs="Calibri"/>
      <w:kern w:val="2"/>
      <w:sz w:val="18"/>
      <w:szCs w:val="18"/>
    </w:rPr>
  </w:style>
  <w:style w:type="paragraph" w:customStyle="1" w:styleId="139">
    <w:name w:val="样式 样式7 + 首行缩进:  2 字符 行距: 多倍行距 1.04 字行"/>
    <w:basedOn w:val="1"/>
    <w:qFormat/>
    <w:uiPriority w:val="99"/>
    <w:pPr>
      <w:spacing w:line="247" w:lineRule="auto"/>
      <w:ind w:firstLine="200" w:firstLineChars="200"/>
    </w:pPr>
    <w:rPr>
      <w:rFonts w:eastAsia="楷体_GB2312"/>
    </w:rPr>
  </w:style>
  <w:style w:type="paragraph" w:customStyle="1" w:styleId="140">
    <w:name w:val="样式 样式2 + 五号1"/>
    <w:basedOn w:val="1"/>
    <w:qFormat/>
    <w:uiPriority w:val="99"/>
    <w:pPr>
      <w:spacing w:after="360" w:line="257" w:lineRule="auto"/>
      <w:ind w:left="454" w:right="454"/>
    </w:pPr>
    <w:rPr>
      <w:rFonts w:eastAsia="方正仿宋简体"/>
      <w:spacing w:val="2"/>
      <w:kern w:val="0"/>
      <w:sz w:val="18"/>
      <w:szCs w:val="18"/>
    </w:rPr>
  </w:style>
  <w:style w:type="paragraph" w:customStyle="1" w:styleId="141">
    <w:name w:val="样式 标题 1 + 段前: 20 磅 段后: 17 磅"/>
    <w:basedOn w:val="2"/>
    <w:qFormat/>
    <w:uiPriority w:val="99"/>
    <w:pPr>
      <w:spacing w:before="400" w:after="340"/>
    </w:pPr>
    <w:rPr>
      <w:b/>
      <w:bCs/>
    </w:rPr>
  </w:style>
  <w:style w:type="paragraph" w:customStyle="1" w:styleId="142">
    <w:name w:val="样式 标题 2 + 段前: 2 磅 段后: 3 磅"/>
    <w:basedOn w:val="3"/>
    <w:qFormat/>
    <w:uiPriority w:val="99"/>
    <w:pPr>
      <w:spacing w:before="40" w:after="60" w:line="240" w:lineRule="auto"/>
    </w:pPr>
    <w:rPr>
      <w:b/>
      <w:bCs/>
      <w:spacing w:val="2"/>
      <w:w w:val="88"/>
      <w:sz w:val="24"/>
      <w:szCs w:val="24"/>
    </w:rPr>
  </w:style>
  <w:style w:type="paragraph" w:customStyle="1" w:styleId="143">
    <w:name w:val="样式 样式2 + 五号"/>
    <w:basedOn w:val="1"/>
    <w:qFormat/>
    <w:uiPriority w:val="99"/>
    <w:pPr>
      <w:spacing w:after="360" w:line="257" w:lineRule="auto"/>
      <w:ind w:left="454" w:right="454"/>
    </w:pPr>
    <w:rPr>
      <w:spacing w:val="2"/>
      <w:sz w:val="18"/>
      <w:szCs w:val="18"/>
    </w:rPr>
  </w:style>
  <w:style w:type="paragraph" w:customStyle="1" w:styleId="144">
    <w:name w:val="样式 标题 5 + (符号) 宋体"/>
    <w:basedOn w:val="6"/>
    <w:qFormat/>
    <w:uiPriority w:val="99"/>
    <w:rPr>
      <w:rFonts w:eastAsia="黑体"/>
      <w:b/>
      <w:bCs/>
      <w:sz w:val="21"/>
      <w:szCs w:val="21"/>
    </w:rPr>
  </w:style>
  <w:style w:type="paragraph" w:customStyle="1" w:styleId="145">
    <w:name w:val="样式 标题 4 + 黑体"/>
    <w:basedOn w:val="5"/>
    <w:qFormat/>
    <w:uiPriority w:val="99"/>
    <w:pPr>
      <w:keepLines w:val="0"/>
      <w:spacing w:before="180" w:after="240" w:line="250" w:lineRule="auto"/>
      <w:jc w:val="left"/>
    </w:pPr>
    <w:rPr>
      <w:rFonts w:ascii="黑体" w:hAnsi="黑体" w:cs="黑体"/>
      <w:b/>
      <w:bCs/>
      <w:spacing w:val="2"/>
      <w:sz w:val="24"/>
      <w:szCs w:val="24"/>
    </w:rPr>
  </w:style>
  <w:style w:type="paragraph" w:customStyle="1" w:styleId="146">
    <w:name w:val="样式 标题 4 + (中文) 黑体 加粗"/>
    <w:basedOn w:val="5"/>
    <w:qFormat/>
    <w:uiPriority w:val="99"/>
    <w:pPr>
      <w:keepLines w:val="0"/>
      <w:spacing w:before="180" w:after="240" w:line="250" w:lineRule="auto"/>
      <w:jc w:val="left"/>
    </w:pPr>
    <w:rPr>
      <w:spacing w:val="2"/>
      <w:sz w:val="24"/>
      <w:szCs w:val="24"/>
    </w:rPr>
  </w:style>
  <w:style w:type="paragraph" w:customStyle="1" w:styleId="147">
    <w:name w:val="样式 标题 2节题节标题2（节） + 行距: 多倍行距 1.05 字行"/>
    <w:basedOn w:val="3"/>
    <w:qFormat/>
    <w:uiPriority w:val="99"/>
    <w:pPr>
      <w:spacing w:before="300" w:after="300" w:line="252" w:lineRule="auto"/>
    </w:pPr>
    <w:rPr>
      <w:rFonts w:eastAsia="华文中宋"/>
      <w:b/>
      <w:bCs/>
      <w:sz w:val="30"/>
      <w:szCs w:val="30"/>
    </w:rPr>
  </w:style>
  <w:style w:type="character" w:customStyle="1" w:styleId="148">
    <w:name w:val="样式 Garamond 小四"/>
    <w:basedOn w:val="22"/>
    <w:qFormat/>
    <w:uiPriority w:val="99"/>
    <w:rPr>
      <w:rFonts w:ascii="Times New Roman" w:hAnsi="Times New Roman" w:cs="Times New Roman"/>
      <w:sz w:val="24"/>
      <w:szCs w:val="24"/>
    </w:rPr>
  </w:style>
  <w:style w:type="character" w:customStyle="1" w:styleId="149">
    <w:name w:val="正文文本缩进 2 Char"/>
    <w:basedOn w:val="22"/>
    <w:link w:val="12"/>
    <w:qFormat/>
    <w:uiPriority w:val="99"/>
    <w:rPr>
      <w:rFonts w:ascii="Times New Roman" w:hAnsi="Times New Roman" w:eastAsia="方正书宋简体" w:cs="Times New Roman"/>
      <w:spacing w:val="4"/>
      <w:sz w:val="20"/>
      <w:szCs w:val="20"/>
    </w:rPr>
  </w:style>
  <w:style w:type="character" w:customStyle="1" w:styleId="150">
    <w:name w:val="正文文本 Char"/>
    <w:basedOn w:val="22"/>
    <w:link w:val="11"/>
    <w:qFormat/>
    <w:uiPriority w:val="99"/>
    <w:rPr>
      <w:rFonts w:ascii="Times New Roman" w:hAnsi="Times New Roman" w:eastAsia="方正书宋简体" w:cs="Times New Roman"/>
      <w:spacing w:val="4"/>
      <w:sz w:val="20"/>
      <w:szCs w:val="20"/>
    </w:rPr>
  </w:style>
  <w:style w:type="character" w:customStyle="1" w:styleId="151">
    <w:name w:val="正文首行缩进 Char"/>
    <w:basedOn w:val="150"/>
    <w:link w:val="19"/>
    <w:qFormat/>
    <w:uiPriority w:val="99"/>
    <w:rPr>
      <w:rFonts w:ascii="Times New Roman" w:hAnsi="Times New Roman" w:eastAsia="方正书宋简体" w:cs="Times New Roman"/>
      <w:spacing w:val="4"/>
      <w:sz w:val="20"/>
      <w:szCs w:val="20"/>
    </w:rPr>
  </w:style>
  <w:style w:type="paragraph" w:customStyle="1" w:styleId="152">
    <w:name w:val="作者-中"/>
    <w:basedOn w:val="1"/>
    <w:qFormat/>
    <w:uiPriority w:val="99"/>
    <w:pPr>
      <w:spacing w:before="160" w:after="80"/>
    </w:pPr>
    <w:rPr>
      <w:rFonts w:eastAsia="楷体_GB2312"/>
      <w:sz w:val="28"/>
      <w:szCs w:val="28"/>
    </w:rPr>
  </w:style>
  <w:style w:type="paragraph" w:customStyle="1" w:styleId="153">
    <w:name w:val="作者单位-中"/>
    <w:basedOn w:val="1"/>
    <w:qFormat/>
    <w:uiPriority w:val="99"/>
    <w:pPr>
      <w:spacing w:before="40" w:after="400"/>
      <w:ind w:left="200" w:leftChars="200" w:right="200" w:rightChars="200"/>
    </w:pPr>
  </w:style>
  <w:style w:type="paragraph" w:customStyle="1" w:styleId="154">
    <w:name w:val="作者-英"/>
    <w:basedOn w:val="1"/>
    <w:qFormat/>
    <w:uiPriority w:val="99"/>
    <w:pPr>
      <w:spacing w:after="80"/>
    </w:pPr>
    <w:rPr>
      <w:sz w:val="24"/>
      <w:szCs w:val="24"/>
    </w:rPr>
  </w:style>
  <w:style w:type="paragraph" w:customStyle="1" w:styleId="155">
    <w:name w:val="作者单位-英"/>
    <w:basedOn w:val="1"/>
    <w:qFormat/>
    <w:uiPriority w:val="99"/>
    <w:pPr>
      <w:spacing w:after="200"/>
    </w:pPr>
  </w:style>
  <w:style w:type="paragraph" w:customStyle="1" w:styleId="156">
    <w:name w:val="样式3"/>
    <w:basedOn w:val="154"/>
    <w:qFormat/>
    <w:uiPriority w:val="99"/>
    <w:rPr>
      <w:sz w:val="26"/>
      <w:szCs w:val="26"/>
    </w:rPr>
  </w:style>
  <w:style w:type="paragraph" w:customStyle="1" w:styleId="157">
    <w:name w:val="样式1"/>
    <w:basedOn w:val="1"/>
    <w:qFormat/>
    <w:uiPriority w:val="99"/>
    <w:pPr>
      <w:spacing w:after="200" w:line="240" w:lineRule="atLeast"/>
    </w:pPr>
    <w:rPr>
      <w:sz w:val="17"/>
      <w:szCs w:val="17"/>
    </w:rPr>
  </w:style>
  <w:style w:type="paragraph" w:customStyle="1" w:styleId="158">
    <w:name w:val="作者"/>
    <w:basedOn w:val="3"/>
    <w:qFormat/>
    <w:uiPriority w:val="99"/>
    <w:pPr>
      <w:spacing w:before="360" w:after="0" w:line="288" w:lineRule="auto"/>
    </w:pPr>
    <w:rPr>
      <w:rFonts w:eastAsia="方正楷体简体"/>
      <w:b/>
      <w:bCs/>
      <w:color w:val="000000"/>
    </w:rPr>
  </w:style>
  <w:style w:type="paragraph" w:customStyle="1" w:styleId="159">
    <w:name w:val="作者单位"/>
    <w:basedOn w:val="3"/>
    <w:qFormat/>
    <w:uiPriority w:val="99"/>
    <w:pPr>
      <w:spacing w:before="0" w:after="440" w:line="288" w:lineRule="auto"/>
    </w:pPr>
    <w:rPr>
      <w:rFonts w:eastAsia="方正书宋简体"/>
      <w:b/>
      <w:bCs/>
      <w:color w:val="000000"/>
      <w:sz w:val="21"/>
      <w:szCs w:val="21"/>
    </w:rPr>
  </w:style>
  <w:style w:type="character" w:customStyle="1" w:styleId="160">
    <w:name w:val="正文文本缩进 3 Char"/>
    <w:basedOn w:val="22"/>
    <w:link w:val="16"/>
    <w:qFormat/>
    <w:uiPriority w:val="99"/>
    <w:rPr>
      <w:rFonts w:ascii="Times New Roman" w:hAnsi="Times New Roman" w:eastAsia="方正书宋简体" w:cs="Times New Roman"/>
      <w:spacing w:val="4"/>
      <w:sz w:val="16"/>
      <w:szCs w:val="16"/>
    </w:rPr>
  </w:style>
  <w:style w:type="paragraph" w:customStyle="1" w:styleId="161">
    <w:name w:val="样式2"/>
    <w:basedOn w:val="1"/>
    <w:qFormat/>
    <w:uiPriority w:val="99"/>
    <w:pPr>
      <w:spacing w:line="302" w:lineRule="auto"/>
      <w:ind w:right="680"/>
    </w:pPr>
    <w:rPr>
      <w:rFonts w:eastAsia="宋体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5585</Words>
  <Characters>7171</Characters>
  <Lines>22</Lines>
  <Paragraphs>6</Paragraphs>
  <TotalTime>0</TotalTime>
  <ScaleCrop>false</ScaleCrop>
  <LinksUpToDate>false</LinksUpToDate>
  <CharactersWithSpaces>7533</CharactersWithSpaces>
  <Application>WPS Office_12.1.0.25225_F1E327BC-269C-435d-A152-05C5408002CA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2024-12-04T08:56:00Z</dcterms:created>
  <dc:creator>Xuan</dc:creator>
  <cp:lastModifiedBy>许愿</cp:lastModifiedBy>
  <dcterms:modified xsi:type="dcterms:W3CDTF">2026-02-14T16:48:51Z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2052-12.1.0.25225</vt:lpwstr>
  </property>
  <property fmtid="{D5CDD505-2E9C-101B-9397-08002B2CF9AE}" pid="3" name="ICV">
    <vt:lpwstr>51CBAB61957240AA8F7729ABF363D555_13</vt:lpwstr>
  </property>
  <property fmtid="{D5CDD505-2E9C-101B-9397-08002B2CF9AE}" pid="4" name="KSOTemplateDocerSaveRecord">
    <vt:lpwstr>eyJoZGlkIjoiYTBmYjcwZTEwNGE2ZjUzN2UyYWZlNTlhNmRjNWUzYjUiLCJ1c2VySWQiOiI2MTM2Nzk2MDYifQ==</vt:lpwstr>
  </property>
</Properties>
</file>